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8B19E" w14:textId="77777777" w:rsidR="006568A3" w:rsidRDefault="006568A3" w:rsidP="00E61BD2">
      <w:pPr>
        <w:rPr>
          <w:rtl/>
        </w:rPr>
      </w:pPr>
    </w:p>
    <w:p w14:paraId="1C6A1A91" w14:textId="07F79A59" w:rsidR="00E61BD2" w:rsidRDefault="00E61BD2" w:rsidP="00DB3C47">
      <w:pPr>
        <w:spacing w:line="276" w:lineRule="auto"/>
        <w:rPr>
          <w:rFonts w:ascii="David" w:eastAsia="Times New Roman" w:hAnsi="David" w:cs="David"/>
          <w:sz w:val="28"/>
          <w:szCs w:val="28"/>
          <w:rtl/>
        </w:rPr>
      </w:pPr>
      <w:r>
        <w:rPr>
          <w:rFonts w:ascii="David" w:eastAsia="Times New Roman" w:hAnsi="David" w:cs="David" w:hint="cs"/>
          <w:sz w:val="28"/>
          <w:szCs w:val="28"/>
          <w:rtl/>
        </w:rPr>
        <w:t xml:space="preserve">                                                                                                                      1    ביוני    202</w:t>
      </w:r>
      <w:r w:rsidR="00BB7C69">
        <w:rPr>
          <w:rFonts w:ascii="David" w:eastAsia="Times New Roman" w:hAnsi="David" w:cs="David" w:hint="cs"/>
          <w:sz w:val="28"/>
          <w:szCs w:val="28"/>
          <w:rtl/>
        </w:rPr>
        <w:t>3</w:t>
      </w:r>
    </w:p>
    <w:p w14:paraId="777BF3FF" w14:textId="01964EE7" w:rsidR="00E61BD2" w:rsidRPr="00E61BD2" w:rsidRDefault="00E61BD2" w:rsidP="00DB3C47">
      <w:pPr>
        <w:spacing w:line="276" w:lineRule="auto"/>
        <w:rPr>
          <w:rFonts w:ascii="David" w:eastAsia="Times New Roman" w:hAnsi="David" w:cs="David"/>
          <w:sz w:val="28"/>
          <w:szCs w:val="28"/>
        </w:rPr>
      </w:pPr>
      <w:r>
        <w:rPr>
          <w:rFonts w:ascii="David" w:eastAsia="Times New Roman" w:hAnsi="David" w:cs="David" w:hint="cs"/>
          <w:sz w:val="28"/>
          <w:szCs w:val="28"/>
          <w:rtl/>
        </w:rPr>
        <w:t xml:space="preserve">                                                                                                               </w:t>
      </w:r>
      <w:r w:rsidR="00DB3C47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>
        <w:rPr>
          <w:rFonts w:ascii="David" w:eastAsia="Times New Roman" w:hAnsi="David" w:cs="David" w:hint="cs"/>
          <w:sz w:val="28"/>
          <w:szCs w:val="28"/>
          <w:rtl/>
        </w:rPr>
        <w:t xml:space="preserve">      </w:t>
      </w:r>
      <w:proofErr w:type="spellStart"/>
      <w:r w:rsidR="00BB7C69">
        <w:rPr>
          <w:rFonts w:ascii="David" w:eastAsia="Times New Roman" w:hAnsi="David" w:cs="David" w:hint="cs"/>
          <w:sz w:val="28"/>
          <w:szCs w:val="28"/>
          <w:rtl/>
        </w:rPr>
        <w:t>יב</w:t>
      </w:r>
      <w:proofErr w:type="spellEnd"/>
      <w:r>
        <w:rPr>
          <w:rFonts w:ascii="David" w:eastAsia="Times New Roman" w:hAnsi="David" w:cs="David" w:hint="cs"/>
          <w:sz w:val="28"/>
          <w:szCs w:val="28"/>
          <w:rtl/>
        </w:rPr>
        <w:t xml:space="preserve">' </w:t>
      </w:r>
      <w:r w:rsidR="00BB7C69">
        <w:rPr>
          <w:rFonts w:ascii="David" w:eastAsia="Times New Roman" w:hAnsi="David" w:cs="David" w:hint="cs"/>
          <w:sz w:val="28"/>
          <w:szCs w:val="28"/>
          <w:rtl/>
        </w:rPr>
        <w:t>סיוון</w:t>
      </w:r>
      <w:r>
        <w:rPr>
          <w:rFonts w:ascii="David" w:eastAsia="Times New Roman" w:hAnsi="David" w:cs="David" w:hint="cs"/>
          <w:sz w:val="28"/>
          <w:szCs w:val="28"/>
          <w:rtl/>
        </w:rPr>
        <w:t xml:space="preserve"> תשפ"</w:t>
      </w:r>
      <w:r w:rsidR="00BB7C69">
        <w:rPr>
          <w:rFonts w:ascii="David" w:eastAsia="Times New Roman" w:hAnsi="David" w:cs="David" w:hint="cs"/>
          <w:sz w:val="28"/>
          <w:szCs w:val="28"/>
          <w:rtl/>
        </w:rPr>
        <w:t>ג</w:t>
      </w:r>
      <w:r w:rsidRPr="00E61BD2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Pr="00E61BD2">
        <w:rPr>
          <w:rFonts w:ascii="David" w:eastAsia="Times New Roman" w:hAnsi="David" w:cs="David"/>
          <w:sz w:val="28"/>
          <w:szCs w:val="28"/>
          <w:rtl/>
        </w:rPr>
        <w:tab/>
        <w:t xml:space="preserve">           </w:t>
      </w:r>
      <w:r w:rsidRPr="00E61BD2">
        <w:rPr>
          <w:rFonts w:ascii="David" w:eastAsia="Times New Roman" w:hAnsi="David" w:cs="David"/>
          <w:sz w:val="28"/>
          <w:szCs w:val="28"/>
          <w:rtl/>
        </w:rPr>
        <w:tab/>
      </w:r>
      <w:r w:rsidRPr="00E61BD2">
        <w:rPr>
          <w:rFonts w:ascii="David" w:eastAsia="Times New Roman" w:hAnsi="David" w:cs="David"/>
          <w:sz w:val="28"/>
          <w:szCs w:val="28"/>
          <w:rtl/>
        </w:rPr>
        <w:tab/>
      </w:r>
      <w:r w:rsidRPr="00E61BD2">
        <w:rPr>
          <w:rFonts w:ascii="David" w:eastAsia="Times New Roman" w:hAnsi="David" w:cs="David"/>
          <w:sz w:val="28"/>
          <w:szCs w:val="28"/>
          <w:rtl/>
        </w:rPr>
        <w:tab/>
      </w:r>
      <w:r w:rsidRPr="00E61BD2">
        <w:rPr>
          <w:rFonts w:ascii="David" w:eastAsia="Times New Roman" w:hAnsi="David" w:cs="David"/>
          <w:sz w:val="28"/>
          <w:szCs w:val="28"/>
          <w:rtl/>
        </w:rPr>
        <w:tab/>
      </w:r>
      <w:r w:rsidRPr="00E61BD2">
        <w:rPr>
          <w:rFonts w:ascii="David" w:eastAsia="Times New Roman" w:hAnsi="David" w:cs="David"/>
          <w:sz w:val="28"/>
          <w:szCs w:val="28"/>
          <w:rtl/>
        </w:rPr>
        <w:tab/>
      </w:r>
      <w:r w:rsidRPr="00E61BD2">
        <w:rPr>
          <w:rFonts w:ascii="David" w:eastAsia="Times New Roman" w:hAnsi="David" w:cs="David"/>
          <w:sz w:val="28"/>
          <w:szCs w:val="28"/>
          <w:rtl/>
        </w:rPr>
        <w:tab/>
      </w:r>
      <w:r w:rsidRPr="00E61BD2">
        <w:rPr>
          <w:rFonts w:ascii="David" w:eastAsia="Times New Roman" w:hAnsi="David" w:cs="David"/>
          <w:sz w:val="28"/>
          <w:szCs w:val="28"/>
          <w:rtl/>
        </w:rPr>
        <w:tab/>
      </w:r>
      <w:r w:rsidRPr="00E61BD2">
        <w:rPr>
          <w:rFonts w:ascii="David" w:eastAsia="Times New Roman" w:hAnsi="David" w:cs="David"/>
          <w:sz w:val="28"/>
          <w:szCs w:val="28"/>
          <w:rtl/>
        </w:rPr>
        <w:tab/>
      </w:r>
      <w:r w:rsidRPr="00E61BD2">
        <w:rPr>
          <w:rFonts w:ascii="David" w:eastAsia="Times New Roman" w:hAnsi="David" w:cs="David"/>
          <w:sz w:val="28"/>
          <w:szCs w:val="28"/>
          <w:rtl/>
        </w:rPr>
        <w:tab/>
        <w:t xml:space="preserve">         ‏</w:t>
      </w:r>
    </w:p>
    <w:p w14:paraId="694C688F" w14:textId="7BE4D3CA" w:rsidR="00E61BD2" w:rsidRPr="00E61BD2" w:rsidRDefault="00E61BD2" w:rsidP="00DB3C47">
      <w:pPr>
        <w:spacing w:line="276" w:lineRule="auto"/>
        <w:jc w:val="center"/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</w:pPr>
      <w:r w:rsidRPr="00E61BD2"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  <w:t xml:space="preserve">החזרת ספרי לימוד </w:t>
      </w:r>
      <w:r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  <w:t>–</w:t>
      </w:r>
      <w:r w:rsidRPr="00E61BD2"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  <w:t xml:space="preserve"> תש</w:t>
      </w:r>
      <w:r w:rsidRPr="00E61BD2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>פ</w:t>
      </w:r>
      <w:r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>"</w:t>
      </w:r>
      <w:r w:rsidR="00BB7C69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>ג</w:t>
      </w:r>
    </w:p>
    <w:p w14:paraId="33541795" w14:textId="77777777" w:rsidR="00E61BD2" w:rsidRPr="00E61BD2" w:rsidRDefault="00E61BD2" w:rsidP="00E61BD2">
      <w:pPr>
        <w:spacing w:line="276" w:lineRule="auto"/>
        <w:jc w:val="center"/>
        <w:rPr>
          <w:rFonts w:ascii="David" w:eastAsia="Times New Roman" w:hAnsi="David" w:cs="David"/>
          <w:sz w:val="28"/>
          <w:szCs w:val="28"/>
          <w:rtl/>
        </w:rPr>
      </w:pPr>
    </w:p>
    <w:p w14:paraId="3C197C9B" w14:textId="77777777" w:rsidR="00E61BD2" w:rsidRPr="00E61BD2" w:rsidRDefault="00E61BD2" w:rsidP="00E61BD2">
      <w:pPr>
        <w:spacing w:line="276" w:lineRule="auto"/>
        <w:rPr>
          <w:rFonts w:ascii="David" w:eastAsia="Times New Roman" w:hAnsi="David" w:cs="David"/>
          <w:sz w:val="28"/>
          <w:szCs w:val="28"/>
          <w:rtl/>
        </w:rPr>
      </w:pPr>
      <w:r w:rsidRPr="00E61BD2">
        <w:rPr>
          <w:rFonts w:ascii="David" w:eastAsia="Times New Roman" w:hAnsi="David" w:cs="David"/>
          <w:sz w:val="28"/>
          <w:szCs w:val="28"/>
          <w:rtl/>
        </w:rPr>
        <w:t xml:space="preserve">שלום רב, </w:t>
      </w:r>
    </w:p>
    <w:p w14:paraId="38CE191B" w14:textId="189CFBF7" w:rsidR="00E61BD2" w:rsidRPr="00E61BD2" w:rsidRDefault="00E61BD2" w:rsidP="00786F89">
      <w:pPr>
        <w:spacing w:line="276" w:lineRule="auto"/>
        <w:rPr>
          <w:rFonts w:ascii="David" w:eastAsia="Times New Roman" w:hAnsi="David" w:cs="David"/>
          <w:sz w:val="28"/>
          <w:szCs w:val="28"/>
          <w:rtl/>
        </w:rPr>
      </w:pPr>
      <w:r w:rsidRPr="00E61BD2">
        <w:rPr>
          <w:rFonts w:ascii="David" w:eastAsia="Times New Roman" w:hAnsi="David" w:cs="David"/>
          <w:sz w:val="28"/>
          <w:szCs w:val="28"/>
          <w:rtl/>
        </w:rPr>
        <w:t>החזרת ספרי הלימוד תתבצע בתאריכים  1</w:t>
      </w:r>
      <w:r w:rsidR="00BB7C69">
        <w:rPr>
          <w:rFonts w:ascii="David" w:eastAsia="Times New Roman" w:hAnsi="David" w:cs="David" w:hint="cs"/>
          <w:sz w:val="28"/>
          <w:szCs w:val="28"/>
          <w:rtl/>
        </w:rPr>
        <w:t>1</w:t>
      </w:r>
      <w:r w:rsidRPr="00E61BD2">
        <w:rPr>
          <w:rFonts w:ascii="David" w:eastAsia="Times New Roman" w:hAnsi="David" w:cs="David"/>
          <w:sz w:val="28"/>
          <w:szCs w:val="28"/>
          <w:rtl/>
        </w:rPr>
        <w:t>-</w:t>
      </w:r>
      <w:r>
        <w:rPr>
          <w:rFonts w:ascii="David" w:eastAsia="Times New Roman" w:hAnsi="David" w:cs="David" w:hint="cs"/>
          <w:sz w:val="28"/>
          <w:szCs w:val="28"/>
          <w:rtl/>
        </w:rPr>
        <w:t>1</w:t>
      </w:r>
      <w:r w:rsidR="00BB7C69">
        <w:rPr>
          <w:rFonts w:ascii="David" w:eastAsia="Times New Roman" w:hAnsi="David" w:cs="David" w:hint="cs"/>
          <w:sz w:val="28"/>
          <w:szCs w:val="28"/>
          <w:rtl/>
        </w:rPr>
        <w:t>5</w:t>
      </w:r>
      <w:r w:rsidRPr="00E61BD2">
        <w:rPr>
          <w:rFonts w:ascii="David" w:eastAsia="Times New Roman" w:hAnsi="David" w:cs="David"/>
          <w:sz w:val="28"/>
          <w:szCs w:val="28"/>
          <w:rtl/>
        </w:rPr>
        <w:t>/6/</w:t>
      </w:r>
      <w:r w:rsidRPr="00E61BD2">
        <w:rPr>
          <w:rFonts w:ascii="David" w:eastAsia="Times New Roman" w:hAnsi="David" w:cs="David" w:hint="cs"/>
          <w:sz w:val="28"/>
          <w:szCs w:val="28"/>
          <w:rtl/>
        </w:rPr>
        <w:t>202</w:t>
      </w:r>
      <w:r w:rsidR="00BB7C69">
        <w:rPr>
          <w:rFonts w:ascii="David" w:eastAsia="Times New Roman" w:hAnsi="David" w:cs="David" w:hint="cs"/>
          <w:sz w:val="28"/>
          <w:szCs w:val="28"/>
          <w:rtl/>
        </w:rPr>
        <w:t>3</w:t>
      </w:r>
      <w:r w:rsidRPr="00E61BD2">
        <w:rPr>
          <w:rFonts w:ascii="David" w:eastAsia="Times New Roman" w:hAnsi="David" w:cs="David"/>
          <w:sz w:val="28"/>
          <w:szCs w:val="28"/>
          <w:rtl/>
        </w:rPr>
        <w:t xml:space="preserve"> </w:t>
      </w:r>
    </w:p>
    <w:p w14:paraId="55A5EFA2" w14:textId="77777777" w:rsidR="00E61BD2" w:rsidRPr="00E61BD2" w:rsidRDefault="00E61BD2" w:rsidP="00E61BD2">
      <w:pPr>
        <w:spacing w:line="276" w:lineRule="auto"/>
        <w:rPr>
          <w:rFonts w:ascii="David" w:eastAsia="Times New Roman" w:hAnsi="David" w:cs="David"/>
          <w:sz w:val="28"/>
          <w:szCs w:val="28"/>
          <w:rtl/>
        </w:rPr>
      </w:pPr>
      <w:r w:rsidRPr="00E61BD2">
        <w:rPr>
          <w:rFonts w:ascii="David" w:eastAsia="Times New Roman" w:hAnsi="David" w:cs="David"/>
          <w:sz w:val="28"/>
          <w:szCs w:val="28"/>
          <w:rtl/>
        </w:rPr>
        <w:t xml:space="preserve">על מנת להבטיח את החזרת ספרי הלימוד בצורה יעילה </w:t>
      </w:r>
      <w:r w:rsidRPr="00E61BD2">
        <w:rPr>
          <w:rFonts w:ascii="David" w:eastAsia="Times New Roman" w:hAnsi="David" w:cs="David"/>
          <w:sz w:val="28"/>
          <w:szCs w:val="28"/>
          <w:rtl/>
        </w:rPr>
        <w:br/>
        <w:t>נבקש מכל רכז</w:t>
      </w:r>
      <w:r w:rsidRPr="00E61BD2">
        <w:rPr>
          <w:rFonts w:ascii="David" w:eastAsia="Times New Roman" w:hAnsi="David" w:cs="David" w:hint="cs"/>
          <w:sz w:val="28"/>
          <w:szCs w:val="28"/>
          <w:rtl/>
        </w:rPr>
        <w:t xml:space="preserve">/ת ומחנך/ת </w:t>
      </w:r>
      <w:r w:rsidRPr="00E61BD2">
        <w:rPr>
          <w:rFonts w:ascii="David" w:eastAsia="Times New Roman" w:hAnsi="David" w:cs="David"/>
          <w:sz w:val="28"/>
          <w:szCs w:val="28"/>
          <w:rtl/>
        </w:rPr>
        <w:t>להיערך על-פי האמור מטה:</w:t>
      </w:r>
      <w:r w:rsidRPr="00E61BD2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</w:p>
    <w:p w14:paraId="59E6F6FC" w14:textId="77777777" w:rsidR="00E61BD2" w:rsidRPr="00E61BD2" w:rsidRDefault="00E61BD2" w:rsidP="00E61BD2">
      <w:pPr>
        <w:spacing w:line="276" w:lineRule="auto"/>
        <w:rPr>
          <w:rFonts w:ascii="David" w:eastAsia="Times New Roman" w:hAnsi="David" w:cs="David"/>
          <w:sz w:val="28"/>
          <w:szCs w:val="28"/>
          <w:rtl/>
        </w:rPr>
      </w:pPr>
      <w:r w:rsidRPr="00E61BD2">
        <w:rPr>
          <w:rFonts w:ascii="David" w:eastAsia="Times New Roman" w:hAnsi="David" w:cs="David" w:hint="cs"/>
          <w:sz w:val="28"/>
          <w:szCs w:val="28"/>
          <w:rtl/>
        </w:rPr>
        <w:t xml:space="preserve">(ההחזרה תתבצע </w:t>
      </w:r>
      <w:r w:rsidRPr="00E61BD2">
        <w:rPr>
          <w:rFonts w:ascii="David" w:eastAsia="Times New Roman" w:hAnsi="David" w:cs="David" w:hint="cs"/>
          <w:b/>
          <w:bCs/>
          <w:sz w:val="28"/>
          <w:szCs w:val="28"/>
          <w:rtl/>
        </w:rPr>
        <w:t>בליווי</w:t>
      </w:r>
      <w:r w:rsidRPr="00E61BD2">
        <w:rPr>
          <w:rFonts w:ascii="David" w:eastAsia="Times New Roman" w:hAnsi="David" w:cs="David" w:hint="cs"/>
          <w:sz w:val="28"/>
          <w:szCs w:val="28"/>
          <w:rtl/>
        </w:rPr>
        <w:t xml:space="preserve"> מחנך/ת הכיתה ו</w:t>
      </w:r>
      <w:r w:rsidRPr="00E61BD2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>באחריות</w:t>
      </w:r>
      <w:r w:rsidRPr="00E61BD2">
        <w:rPr>
          <w:rFonts w:ascii="David" w:eastAsia="Times New Roman" w:hAnsi="David" w:cs="David" w:hint="cs"/>
          <w:sz w:val="28"/>
          <w:szCs w:val="28"/>
          <w:rtl/>
        </w:rPr>
        <w:t xml:space="preserve"> רכז/ת השכבה.)</w:t>
      </w:r>
    </w:p>
    <w:p w14:paraId="0C9E1949" w14:textId="2001FC80" w:rsidR="00E61BD2" w:rsidRPr="00E61BD2" w:rsidRDefault="00E61BD2" w:rsidP="00E61BD2">
      <w:pPr>
        <w:spacing w:line="276" w:lineRule="auto"/>
        <w:rPr>
          <w:rFonts w:ascii="David" w:eastAsia="Times New Roman" w:hAnsi="David" w:cs="David"/>
          <w:sz w:val="28"/>
          <w:szCs w:val="28"/>
          <w:rtl/>
        </w:rPr>
      </w:pPr>
    </w:p>
    <w:tbl>
      <w:tblPr>
        <w:bidiVisual/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1351"/>
        <w:gridCol w:w="1701"/>
        <w:gridCol w:w="1134"/>
        <w:gridCol w:w="3231"/>
      </w:tblGrid>
      <w:tr w:rsidR="00E61BD2" w:rsidRPr="00E61BD2" w14:paraId="174D4249" w14:textId="77777777" w:rsidTr="00EF5C34">
        <w:trPr>
          <w:trHeight w:val="482"/>
        </w:trPr>
        <w:tc>
          <w:tcPr>
            <w:tcW w:w="1287" w:type="dxa"/>
            <w:shd w:val="clear" w:color="auto" w:fill="auto"/>
          </w:tcPr>
          <w:p w14:paraId="283CC30A" w14:textId="77777777" w:rsidR="00E61BD2" w:rsidRPr="00E61BD2" w:rsidRDefault="00E61BD2" w:rsidP="00E61BD2">
            <w:pPr>
              <w:spacing w:line="276" w:lineRule="auto"/>
              <w:rPr>
                <w:rFonts w:ascii="David" w:eastAsia="Times New Roman" w:hAnsi="David" w:cs="David"/>
                <w:b/>
                <w:bCs/>
                <w:sz w:val="28"/>
                <w:szCs w:val="28"/>
                <w:u w:val="single"/>
                <w:rtl/>
              </w:rPr>
            </w:pPr>
            <w:r w:rsidRPr="00E61BD2">
              <w:rPr>
                <w:rFonts w:ascii="David" w:eastAsia="Times New Roman" w:hAnsi="David" w:cs="David"/>
                <w:b/>
                <w:bCs/>
                <w:sz w:val="28"/>
                <w:szCs w:val="28"/>
                <w:u w:val="single"/>
                <w:rtl/>
              </w:rPr>
              <w:t>שכבה</w:t>
            </w:r>
          </w:p>
        </w:tc>
        <w:tc>
          <w:tcPr>
            <w:tcW w:w="1351" w:type="dxa"/>
            <w:shd w:val="clear" w:color="auto" w:fill="auto"/>
          </w:tcPr>
          <w:p w14:paraId="3E130EFB" w14:textId="77777777" w:rsidR="00E61BD2" w:rsidRPr="00E61BD2" w:rsidRDefault="00E61BD2" w:rsidP="00E61BD2">
            <w:pPr>
              <w:spacing w:line="276" w:lineRule="auto"/>
              <w:rPr>
                <w:rFonts w:ascii="David" w:eastAsia="Times New Roman" w:hAnsi="David" w:cs="David"/>
                <w:b/>
                <w:bCs/>
                <w:sz w:val="28"/>
                <w:szCs w:val="28"/>
                <w:u w:val="single"/>
                <w:rtl/>
              </w:rPr>
            </w:pPr>
            <w:r w:rsidRPr="00E61BD2">
              <w:rPr>
                <w:rFonts w:ascii="David" w:eastAsia="Times New Roman" w:hAnsi="David" w:cs="David"/>
                <w:b/>
                <w:bCs/>
                <w:sz w:val="28"/>
                <w:szCs w:val="28"/>
                <w:u w:val="single"/>
                <w:rtl/>
              </w:rPr>
              <w:t>תאריך</w:t>
            </w:r>
          </w:p>
        </w:tc>
        <w:tc>
          <w:tcPr>
            <w:tcW w:w="1701" w:type="dxa"/>
          </w:tcPr>
          <w:p w14:paraId="7C327D6F" w14:textId="77777777" w:rsidR="00E61BD2" w:rsidRPr="00E61BD2" w:rsidRDefault="00E61BD2" w:rsidP="00E61BD2">
            <w:pPr>
              <w:spacing w:line="276" w:lineRule="auto"/>
              <w:rPr>
                <w:rFonts w:ascii="David" w:eastAsia="Times New Roman" w:hAnsi="David" w:cs="David"/>
                <w:b/>
                <w:bCs/>
                <w:sz w:val="28"/>
                <w:szCs w:val="28"/>
                <w:u w:val="single"/>
                <w:rtl/>
              </w:rPr>
            </w:pPr>
            <w:r w:rsidRPr="00E61BD2">
              <w:rPr>
                <w:rFonts w:ascii="David" w:eastAsia="Times New Roman" w:hAnsi="David" w:cs="David" w:hint="cs"/>
                <w:b/>
                <w:bCs/>
                <w:sz w:val="28"/>
                <w:szCs w:val="28"/>
                <w:u w:val="single"/>
                <w:rtl/>
              </w:rPr>
              <w:t>שעה</w:t>
            </w:r>
          </w:p>
        </w:tc>
        <w:tc>
          <w:tcPr>
            <w:tcW w:w="1134" w:type="dxa"/>
            <w:shd w:val="clear" w:color="auto" w:fill="auto"/>
          </w:tcPr>
          <w:p w14:paraId="38030BC1" w14:textId="77777777" w:rsidR="00E61BD2" w:rsidRPr="00E61BD2" w:rsidRDefault="00E61BD2" w:rsidP="00E61BD2">
            <w:pPr>
              <w:spacing w:line="276" w:lineRule="auto"/>
              <w:rPr>
                <w:rFonts w:ascii="David" w:eastAsia="Times New Roman" w:hAnsi="David" w:cs="David"/>
                <w:b/>
                <w:bCs/>
                <w:sz w:val="28"/>
                <w:szCs w:val="28"/>
                <w:u w:val="single"/>
                <w:rtl/>
              </w:rPr>
            </w:pPr>
            <w:r w:rsidRPr="00E61BD2">
              <w:rPr>
                <w:rFonts w:ascii="David" w:eastAsia="Times New Roman" w:hAnsi="David" w:cs="David"/>
                <w:b/>
                <w:bCs/>
                <w:sz w:val="28"/>
                <w:szCs w:val="28"/>
                <w:u w:val="single"/>
                <w:rtl/>
              </w:rPr>
              <w:t>יום</w:t>
            </w:r>
          </w:p>
        </w:tc>
        <w:tc>
          <w:tcPr>
            <w:tcW w:w="3231" w:type="dxa"/>
            <w:shd w:val="clear" w:color="auto" w:fill="auto"/>
          </w:tcPr>
          <w:p w14:paraId="67E6AB79" w14:textId="77777777" w:rsidR="00E61BD2" w:rsidRPr="00E61BD2" w:rsidRDefault="00E61BD2" w:rsidP="00E61BD2">
            <w:pPr>
              <w:spacing w:line="276" w:lineRule="auto"/>
              <w:rPr>
                <w:rFonts w:ascii="David" w:eastAsia="Times New Roman" w:hAnsi="David" w:cs="David"/>
                <w:b/>
                <w:bCs/>
                <w:sz w:val="28"/>
                <w:szCs w:val="28"/>
                <w:u w:val="single"/>
                <w:rtl/>
              </w:rPr>
            </w:pPr>
            <w:r w:rsidRPr="00E61BD2">
              <w:rPr>
                <w:rFonts w:ascii="David" w:eastAsia="Times New Roman" w:hAnsi="David" w:cs="David"/>
                <w:b/>
                <w:bCs/>
                <w:sz w:val="28"/>
                <w:szCs w:val="28"/>
                <w:u w:val="single"/>
                <w:rtl/>
              </w:rPr>
              <w:t>חדר</w:t>
            </w:r>
          </w:p>
        </w:tc>
      </w:tr>
      <w:tr w:rsidR="00E61BD2" w:rsidRPr="00E61BD2" w14:paraId="73D9B74E" w14:textId="77777777" w:rsidTr="00EF5C34">
        <w:trPr>
          <w:trHeight w:val="312"/>
        </w:trPr>
        <w:tc>
          <w:tcPr>
            <w:tcW w:w="1287" w:type="dxa"/>
            <w:shd w:val="clear" w:color="auto" w:fill="auto"/>
          </w:tcPr>
          <w:p w14:paraId="09F4B1A1" w14:textId="2394727C" w:rsidR="00E61BD2" w:rsidRPr="00E61BD2" w:rsidRDefault="009703EF" w:rsidP="00E61BD2">
            <w:pPr>
              <w:spacing w:line="276" w:lineRule="auto"/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יא-</w:t>
            </w:r>
            <w:proofErr w:type="spellStart"/>
            <w:r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יב</w:t>
            </w:r>
            <w:proofErr w:type="spellEnd"/>
          </w:p>
        </w:tc>
        <w:tc>
          <w:tcPr>
            <w:tcW w:w="1351" w:type="dxa"/>
            <w:shd w:val="clear" w:color="auto" w:fill="auto"/>
          </w:tcPr>
          <w:p w14:paraId="0B4F2F6E" w14:textId="71ADBC47" w:rsidR="00E61BD2" w:rsidRPr="00E61BD2" w:rsidRDefault="00E61BD2" w:rsidP="00786F89">
            <w:pPr>
              <w:spacing w:line="276" w:lineRule="auto"/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</w:pPr>
            <w:r w:rsidRPr="00E61BD2"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  <w:t>1</w:t>
            </w:r>
            <w:r w:rsidR="00BB7C69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1</w:t>
            </w:r>
            <w:r w:rsidRPr="00E61BD2"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  <w:t>/6/</w:t>
            </w:r>
            <w:r w:rsidRPr="00E61BD2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2</w:t>
            </w:r>
            <w:r w:rsidR="00BB7C69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701" w:type="dxa"/>
          </w:tcPr>
          <w:p w14:paraId="77DB3C70" w14:textId="4BAD13E3" w:rsidR="00E61BD2" w:rsidRPr="00E61BD2" w:rsidRDefault="00E61BD2" w:rsidP="009703EF">
            <w:pPr>
              <w:spacing w:line="276" w:lineRule="auto"/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</w:pPr>
            <w:r w:rsidRPr="00E61BD2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 xml:space="preserve">08:00 </w:t>
            </w:r>
            <w:r w:rsidRPr="00E61BD2"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  <w:t>–</w:t>
            </w:r>
            <w:r w:rsidRPr="00E61BD2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 xml:space="preserve"> 1</w:t>
            </w:r>
            <w:r w:rsidR="009703EF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2</w:t>
            </w:r>
            <w:r w:rsidRPr="00E61BD2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14:paraId="30AA9EB5" w14:textId="77777777" w:rsidR="00E61BD2" w:rsidRPr="00E61BD2" w:rsidRDefault="00E61BD2" w:rsidP="00E61BD2">
            <w:pPr>
              <w:spacing w:line="276" w:lineRule="auto"/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</w:pPr>
            <w:r w:rsidRPr="00E61BD2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ראשון</w:t>
            </w:r>
          </w:p>
        </w:tc>
        <w:tc>
          <w:tcPr>
            <w:tcW w:w="3231" w:type="dxa"/>
            <w:shd w:val="clear" w:color="auto" w:fill="auto"/>
          </w:tcPr>
          <w:p w14:paraId="1C974FB6" w14:textId="550CB422" w:rsidR="00E61BD2" w:rsidRPr="00E61BD2" w:rsidRDefault="00E61BD2" w:rsidP="009703EF">
            <w:pPr>
              <w:spacing w:line="276" w:lineRule="auto"/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</w:pPr>
            <w:r w:rsidRPr="00E61BD2"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  <w:t xml:space="preserve">מחזירים </w:t>
            </w:r>
            <w:r w:rsidR="009703EF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בספרייה</w:t>
            </w:r>
          </w:p>
        </w:tc>
      </w:tr>
      <w:tr w:rsidR="00E61BD2" w:rsidRPr="00E61BD2" w14:paraId="28F18CFB" w14:textId="77777777" w:rsidTr="00EF5C34">
        <w:trPr>
          <w:trHeight w:val="312"/>
        </w:trPr>
        <w:tc>
          <w:tcPr>
            <w:tcW w:w="1287" w:type="dxa"/>
            <w:shd w:val="clear" w:color="auto" w:fill="auto"/>
          </w:tcPr>
          <w:p w14:paraId="025A2267" w14:textId="025AA15B" w:rsidR="00E61BD2" w:rsidRPr="00E61BD2" w:rsidRDefault="00786F89" w:rsidP="00E61BD2">
            <w:pPr>
              <w:spacing w:line="276" w:lineRule="auto"/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י</w:t>
            </w:r>
            <w:r w:rsidR="00E61BD2" w:rsidRPr="00E61BD2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'</w:t>
            </w:r>
          </w:p>
        </w:tc>
        <w:tc>
          <w:tcPr>
            <w:tcW w:w="1351" w:type="dxa"/>
            <w:shd w:val="clear" w:color="auto" w:fill="auto"/>
          </w:tcPr>
          <w:p w14:paraId="56E66EA8" w14:textId="3E861781" w:rsidR="00E61BD2" w:rsidRPr="00E61BD2" w:rsidRDefault="00E61BD2" w:rsidP="00786F89">
            <w:pPr>
              <w:spacing w:line="276" w:lineRule="auto"/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</w:pPr>
            <w:r w:rsidRPr="00E61BD2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1</w:t>
            </w:r>
            <w:r w:rsidR="00BB7C69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2</w:t>
            </w:r>
            <w:r w:rsidRPr="00E61BD2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/6/2</w:t>
            </w:r>
            <w:r w:rsidR="00BB7C69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701" w:type="dxa"/>
          </w:tcPr>
          <w:p w14:paraId="61300770" w14:textId="1A10C2AD" w:rsidR="00E61BD2" w:rsidRPr="00E61BD2" w:rsidRDefault="00E61BD2" w:rsidP="009703EF">
            <w:pPr>
              <w:spacing w:line="276" w:lineRule="auto"/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</w:pPr>
            <w:r w:rsidRPr="00E61BD2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703EF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08</w:t>
            </w:r>
            <w:r w:rsidRPr="00E61BD2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 xml:space="preserve">:00- 12:00 </w:t>
            </w:r>
          </w:p>
        </w:tc>
        <w:tc>
          <w:tcPr>
            <w:tcW w:w="1134" w:type="dxa"/>
            <w:shd w:val="clear" w:color="auto" w:fill="auto"/>
          </w:tcPr>
          <w:p w14:paraId="0A9A2D75" w14:textId="25CC5995" w:rsidR="00E61BD2" w:rsidRPr="00E61BD2" w:rsidRDefault="009703EF" w:rsidP="00E61BD2">
            <w:pPr>
              <w:spacing w:line="276" w:lineRule="auto"/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שני</w:t>
            </w:r>
          </w:p>
        </w:tc>
        <w:tc>
          <w:tcPr>
            <w:tcW w:w="3231" w:type="dxa"/>
            <w:shd w:val="clear" w:color="auto" w:fill="auto"/>
          </w:tcPr>
          <w:p w14:paraId="57CE85D8" w14:textId="77777777" w:rsidR="00E61BD2" w:rsidRPr="00E61BD2" w:rsidRDefault="00E61BD2" w:rsidP="00E61BD2">
            <w:pPr>
              <w:spacing w:line="276" w:lineRule="auto"/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</w:pPr>
            <w:r w:rsidRPr="00E61BD2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מחזירים בספרייה</w:t>
            </w:r>
          </w:p>
        </w:tc>
      </w:tr>
      <w:tr w:rsidR="00E61BD2" w:rsidRPr="00E61BD2" w14:paraId="43FD6887" w14:textId="77777777" w:rsidTr="00EF5C34">
        <w:trPr>
          <w:trHeight w:val="312"/>
        </w:trPr>
        <w:tc>
          <w:tcPr>
            <w:tcW w:w="1287" w:type="dxa"/>
            <w:shd w:val="clear" w:color="auto" w:fill="auto"/>
          </w:tcPr>
          <w:p w14:paraId="55BA4708" w14:textId="43ADB540" w:rsidR="00E61BD2" w:rsidRPr="00E61BD2" w:rsidRDefault="009703EF" w:rsidP="00E61BD2">
            <w:pPr>
              <w:spacing w:line="276" w:lineRule="auto"/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ט</w:t>
            </w:r>
            <w:r w:rsidR="00E61BD2" w:rsidRPr="00E61BD2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'</w:t>
            </w:r>
          </w:p>
        </w:tc>
        <w:tc>
          <w:tcPr>
            <w:tcW w:w="1351" w:type="dxa"/>
            <w:shd w:val="clear" w:color="auto" w:fill="auto"/>
          </w:tcPr>
          <w:p w14:paraId="6643F38B" w14:textId="7BA1F38D" w:rsidR="00E61BD2" w:rsidRPr="00E61BD2" w:rsidRDefault="00E61BD2" w:rsidP="00786F89">
            <w:pPr>
              <w:spacing w:line="276" w:lineRule="auto"/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</w:pPr>
            <w:r w:rsidRPr="00E61BD2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1</w:t>
            </w:r>
            <w:r w:rsidR="00BB7C69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3</w:t>
            </w:r>
            <w:r w:rsidRPr="00E61BD2"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  <w:t>/6/</w:t>
            </w:r>
            <w:r w:rsidRPr="00E61BD2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2</w:t>
            </w:r>
            <w:r w:rsidR="00BB7C69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701" w:type="dxa"/>
          </w:tcPr>
          <w:p w14:paraId="57E2FC14" w14:textId="4B0F739F" w:rsidR="00E61BD2" w:rsidRPr="00E61BD2" w:rsidRDefault="00E61BD2" w:rsidP="009703EF">
            <w:pPr>
              <w:spacing w:line="276" w:lineRule="auto"/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</w:pPr>
            <w:r w:rsidRPr="00E61BD2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 xml:space="preserve">08:00 </w:t>
            </w:r>
            <w:r w:rsidRPr="00E61BD2"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  <w:t>–</w:t>
            </w:r>
            <w:r w:rsidRPr="00E61BD2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 xml:space="preserve"> 1</w:t>
            </w:r>
            <w:r w:rsidR="009703EF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2</w:t>
            </w:r>
            <w:r w:rsidRPr="00E61BD2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14:paraId="39ED6A47" w14:textId="4C280FC1" w:rsidR="00E61BD2" w:rsidRPr="00E61BD2" w:rsidRDefault="00E61BD2" w:rsidP="009703EF">
            <w:pPr>
              <w:spacing w:line="276" w:lineRule="auto"/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</w:pPr>
            <w:r w:rsidRPr="00E61BD2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ש</w:t>
            </w:r>
            <w:r w:rsidR="009703EF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לישי</w:t>
            </w:r>
          </w:p>
        </w:tc>
        <w:tc>
          <w:tcPr>
            <w:tcW w:w="3231" w:type="dxa"/>
            <w:shd w:val="clear" w:color="auto" w:fill="auto"/>
          </w:tcPr>
          <w:p w14:paraId="6412E58E" w14:textId="3E7EA716" w:rsidR="00E61BD2" w:rsidRPr="00E61BD2" w:rsidRDefault="00370BF4" w:rsidP="00E61BD2">
            <w:pPr>
              <w:spacing w:line="276" w:lineRule="auto"/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מחזירים בכיתה ט' 3</w:t>
            </w:r>
            <w:r w:rsidR="00EF5C34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 xml:space="preserve"> חדר 7</w:t>
            </w:r>
          </w:p>
        </w:tc>
      </w:tr>
      <w:tr w:rsidR="00E61BD2" w:rsidRPr="00E61BD2" w14:paraId="145C5C4B" w14:textId="77777777" w:rsidTr="00EF5C34">
        <w:trPr>
          <w:trHeight w:val="295"/>
        </w:trPr>
        <w:tc>
          <w:tcPr>
            <w:tcW w:w="1287" w:type="dxa"/>
            <w:shd w:val="clear" w:color="auto" w:fill="auto"/>
          </w:tcPr>
          <w:p w14:paraId="6B9FEB1E" w14:textId="1D49C8B0" w:rsidR="00E61BD2" w:rsidRPr="00E61BD2" w:rsidRDefault="00F338F9" w:rsidP="00E61BD2">
            <w:pPr>
              <w:spacing w:line="276" w:lineRule="auto"/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ח</w:t>
            </w:r>
            <w:r w:rsidR="009703EF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'</w:t>
            </w:r>
          </w:p>
        </w:tc>
        <w:tc>
          <w:tcPr>
            <w:tcW w:w="1351" w:type="dxa"/>
            <w:shd w:val="clear" w:color="auto" w:fill="auto"/>
          </w:tcPr>
          <w:p w14:paraId="710BC333" w14:textId="765416CA" w:rsidR="00E61BD2" w:rsidRPr="00E61BD2" w:rsidRDefault="00E61BD2" w:rsidP="00786F89">
            <w:pPr>
              <w:spacing w:line="276" w:lineRule="auto"/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</w:pPr>
            <w:r w:rsidRPr="00E61BD2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1</w:t>
            </w:r>
            <w:r w:rsidR="00BB7C69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4</w:t>
            </w:r>
            <w:r w:rsidRPr="00E61BD2"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  <w:t>/6/</w:t>
            </w:r>
            <w:r w:rsidRPr="00E61BD2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2</w:t>
            </w:r>
            <w:r w:rsidR="00BB7C69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701" w:type="dxa"/>
          </w:tcPr>
          <w:p w14:paraId="6B4C6B8B" w14:textId="0FABAC58" w:rsidR="00E61BD2" w:rsidRPr="00E61BD2" w:rsidRDefault="009703EF" w:rsidP="00E61BD2">
            <w:pPr>
              <w:spacing w:line="276" w:lineRule="auto"/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08</w:t>
            </w:r>
            <w:r w:rsidR="00E61BD2" w:rsidRPr="00E61BD2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:00- 12:00</w:t>
            </w:r>
          </w:p>
        </w:tc>
        <w:tc>
          <w:tcPr>
            <w:tcW w:w="1134" w:type="dxa"/>
            <w:shd w:val="clear" w:color="auto" w:fill="auto"/>
          </w:tcPr>
          <w:p w14:paraId="6DC6A29D" w14:textId="7F3C9245" w:rsidR="00E61BD2" w:rsidRPr="00E61BD2" w:rsidRDefault="009703EF" w:rsidP="00E61BD2">
            <w:pPr>
              <w:spacing w:line="276" w:lineRule="auto"/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רביעי</w:t>
            </w:r>
          </w:p>
        </w:tc>
        <w:tc>
          <w:tcPr>
            <w:tcW w:w="3231" w:type="dxa"/>
            <w:shd w:val="clear" w:color="auto" w:fill="auto"/>
          </w:tcPr>
          <w:p w14:paraId="78594942" w14:textId="3DF7C13D" w:rsidR="00E61BD2" w:rsidRPr="00E61BD2" w:rsidRDefault="00370BF4" w:rsidP="00510778">
            <w:pPr>
              <w:spacing w:line="276" w:lineRule="auto"/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מחזירים ב</w:t>
            </w:r>
            <w:r w:rsidR="00EF5C34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 xml:space="preserve">כיתה </w:t>
            </w:r>
            <w:r w:rsidR="006D305B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ט'6</w:t>
            </w:r>
            <w:r w:rsidR="00EF5C34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 xml:space="preserve">חדר </w:t>
            </w:r>
            <w:r w:rsidR="006D305B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6</w:t>
            </w:r>
            <w:bookmarkStart w:id="0" w:name="_GoBack"/>
            <w:bookmarkEnd w:id="0"/>
          </w:p>
        </w:tc>
      </w:tr>
      <w:tr w:rsidR="00E61BD2" w:rsidRPr="00E61BD2" w14:paraId="21A9D614" w14:textId="77777777" w:rsidTr="00EF5C34">
        <w:trPr>
          <w:trHeight w:val="312"/>
        </w:trPr>
        <w:tc>
          <w:tcPr>
            <w:tcW w:w="1287" w:type="dxa"/>
            <w:shd w:val="clear" w:color="auto" w:fill="auto"/>
          </w:tcPr>
          <w:p w14:paraId="364D71B4" w14:textId="4CB2B479" w:rsidR="00E61BD2" w:rsidRPr="00E61BD2" w:rsidRDefault="00786F89" w:rsidP="00E61BD2">
            <w:pPr>
              <w:spacing w:line="276" w:lineRule="auto"/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ז</w:t>
            </w:r>
            <w:r w:rsidR="00E61BD2" w:rsidRPr="00E61BD2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'</w:t>
            </w:r>
          </w:p>
        </w:tc>
        <w:tc>
          <w:tcPr>
            <w:tcW w:w="1351" w:type="dxa"/>
            <w:shd w:val="clear" w:color="auto" w:fill="auto"/>
          </w:tcPr>
          <w:p w14:paraId="540FD2AB" w14:textId="4957661A" w:rsidR="00E61BD2" w:rsidRPr="00E61BD2" w:rsidRDefault="00E61BD2" w:rsidP="00786F89">
            <w:pPr>
              <w:spacing w:line="276" w:lineRule="auto"/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</w:pPr>
            <w:r w:rsidRPr="00E61BD2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1</w:t>
            </w:r>
            <w:r w:rsidR="00BB7C69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5</w:t>
            </w:r>
            <w:r w:rsidRPr="00E61BD2"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  <w:t>/6/</w:t>
            </w:r>
            <w:r w:rsidRPr="00E61BD2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2</w:t>
            </w:r>
            <w:r w:rsidR="00BB7C69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701" w:type="dxa"/>
          </w:tcPr>
          <w:p w14:paraId="7E11C083" w14:textId="2A67F0D0" w:rsidR="00E61BD2" w:rsidRPr="00E61BD2" w:rsidRDefault="00E61BD2" w:rsidP="009703EF">
            <w:pPr>
              <w:spacing w:line="276" w:lineRule="auto"/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</w:pPr>
            <w:r w:rsidRPr="00E61BD2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 xml:space="preserve">08:00 </w:t>
            </w:r>
            <w:r w:rsidRPr="00E61BD2"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  <w:t>–</w:t>
            </w:r>
            <w:r w:rsidRPr="00E61BD2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 xml:space="preserve"> 1</w:t>
            </w:r>
            <w:r w:rsidR="009703EF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2</w:t>
            </w:r>
            <w:r w:rsidRPr="00E61BD2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:00</w:t>
            </w:r>
          </w:p>
        </w:tc>
        <w:tc>
          <w:tcPr>
            <w:tcW w:w="1134" w:type="dxa"/>
            <w:shd w:val="clear" w:color="auto" w:fill="auto"/>
          </w:tcPr>
          <w:p w14:paraId="0A134BFE" w14:textId="05990114" w:rsidR="00E61BD2" w:rsidRPr="00E61BD2" w:rsidRDefault="009703EF" w:rsidP="00E61BD2">
            <w:pPr>
              <w:spacing w:line="276" w:lineRule="auto"/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חמישי</w:t>
            </w:r>
          </w:p>
        </w:tc>
        <w:tc>
          <w:tcPr>
            <w:tcW w:w="3231" w:type="dxa"/>
            <w:shd w:val="clear" w:color="auto" w:fill="auto"/>
          </w:tcPr>
          <w:p w14:paraId="2157000E" w14:textId="61452062" w:rsidR="00E61BD2" w:rsidRPr="00E61BD2" w:rsidRDefault="00E61BD2" w:rsidP="002D3989">
            <w:pPr>
              <w:spacing w:line="276" w:lineRule="auto"/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</w:pPr>
            <w:r w:rsidRPr="00E61BD2"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  <w:t xml:space="preserve">מחזירים </w:t>
            </w:r>
            <w:r w:rsidR="002D3989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>בספרייה</w:t>
            </w:r>
            <w:r w:rsidR="009703EF">
              <w:rPr>
                <w:rFonts w:ascii="David" w:eastAsia="Times New Roman" w:hAnsi="David" w:cs="David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E61BD2" w:rsidRPr="00E61BD2" w14:paraId="01B855EE" w14:textId="77777777" w:rsidTr="00EF5C34">
        <w:trPr>
          <w:trHeight w:val="312"/>
        </w:trPr>
        <w:tc>
          <w:tcPr>
            <w:tcW w:w="1287" w:type="dxa"/>
            <w:shd w:val="clear" w:color="auto" w:fill="auto"/>
          </w:tcPr>
          <w:p w14:paraId="0B869190" w14:textId="58A906A2" w:rsidR="00E61BD2" w:rsidRPr="00E61BD2" w:rsidRDefault="00E61BD2" w:rsidP="00E61BD2">
            <w:pPr>
              <w:spacing w:line="276" w:lineRule="auto"/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51" w:type="dxa"/>
            <w:shd w:val="clear" w:color="auto" w:fill="auto"/>
          </w:tcPr>
          <w:p w14:paraId="448B020D" w14:textId="19E7475A" w:rsidR="00E61BD2" w:rsidRPr="00E61BD2" w:rsidRDefault="00E61BD2" w:rsidP="00E61BD2">
            <w:pPr>
              <w:spacing w:line="276" w:lineRule="auto"/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23DA842B" w14:textId="59C29BFE" w:rsidR="00E61BD2" w:rsidRPr="00E61BD2" w:rsidRDefault="00E61BD2" w:rsidP="00E61BD2">
            <w:pPr>
              <w:spacing w:line="276" w:lineRule="auto"/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10D1820" w14:textId="47D1E172" w:rsidR="00E61BD2" w:rsidRPr="00E61BD2" w:rsidRDefault="00E61BD2" w:rsidP="00E61BD2">
            <w:pPr>
              <w:spacing w:line="276" w:lineRule="auto"/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31" w:type="dxa"/>
            <w:shd w:val="clear" w:color="auto" w:fill="auto"/>
          </w:tcPr>
          <w:p w14:paraId="3E63476F" w14:textId="0AAA7186" w:rsidR="00E61BD2" w:rsidRPr="00E61BD2" w:rsidRDefault="00E61BD2" w:rsidP="00E61BD2">
            <w:pPr>
              <w:spacing w:line="276" w:lineRule="auto"/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</w:rPr>
            </w:pPr>
          </w:p>
        </w:tc>
      </w:tr>
    </w:tbl>
    <w:p w14:paraId="17C52E75" w14:textId="77777777" w:rsidR="00E61BD2" w:rsidRPr="00E61BD2" w:rsidRDefault="00E61BD2" w:rsidP="00E61BD2">
      <w:pPr>
        <w:spacing w:line="276" w:lineRule="auto"/>
        <w:rPr>
          <w:rFonts w:ascii="David" w:eastAsia="Times New Roman" w:hAnsi="David" w:cs="David"/>
          <w:sz w:val="28"/>
          <w:szCs w:val="28"/>
          <w:rtl/>
        </w:rPr>
      </w:pPr>
    </w:p>
    <w:p w14:paraId="0293EB51" w14:textId="77777777" w:rsidR="00E61BD2" w:rsidRPr="00E61BD2" w:rsidRDefault="00E61BD2" w:rsidP="00E61BD2">
      <w:pPr>
        <w:spacing w:line="276" w:lineRule="auto"/>
        <w:rPr>
          <w:rFonts w:ascii="David" w:eastAsia="Times New Roman" w:hAnsi="David" w:cs="David"/>
          <w:sz w:val="28"/>
          <w:szCs w:val="28"/>
          <w:rtl/>
        </w:rPr>
      </w:pPr>
      <w:r w:rsidRPr="00E61BD2">
        <w:rPr>
          <w:rFonts w:ascii="David" w:eastAsia="Times New Roman" w:hAnsi="David" w:cs="David"/>
          <w:sz w:val="28"/>
          <w:szCs w:val="28"/>
          <w:rtl/>
        </w:rPr>
        <w:t xml:space="preserve">1. נא לשלוח לתלמידים </w:t>
      </w:r>
      <w:r w:rsidRPr="00E61BD2">
        <w:rPr>
          <w:rFonts w:ascii="David" w:eastAsia="Times New Roman" w:hAnsi="David" w:cs="David"/>
          <w:b/>
          <w:bCs/>
          <w:sz w:val="36"/>
          <w:szCs w:val="36"/>
          <w:u w:val="single"/>
          <w:rtl/>
        </w:rPr>
        <w:t>תזכורות</w:t>
      </w:r>
      <w:r w:rsidRPr="00E61BD2">
        <w:rPr>
          <w:rFonts w:ascii="David" w:eastAsia="Times New Roman" w:hAnsi="David" w:cs="David"/>
          <w:sz w:val="28"/>
          <w:szCs w:val="28"/>
          <w:rtl/>
        </w:rPr>
        <w:t xml:space="preserve"> בקבוצות הכיתתיות יום לפני החזרת הספרים.</w:t>
      </w:r>
    </w:p>
    <w:p w14:paraId="7FB73E5D" w14:textId="3B3AE733" w:rsidR="00E61BD2" w:rsidRPr="00E61BD2" w:rsidRDefault="00E61BD2" w:rsidP="00E61BD2">
      <w:pPr>
        <w:spacing w:line="276" w:lineRule="auto"/>
        <w:rPr>
          <w:rFonts w:ascii="David" w:eastAsia="Times New Roman" w:hAnsi="David" w:cs="David"/>
          <w:sz w:val="28"/>
          <w:szCs w:val="28"/>
          <w:rtl/>
        </w:rPr>
      </w:pPr>
      <w:r w:rsidRPr="00E61BD2">
        <w:rPr>
          <w:rFonts w:ascii="David" w:eastAsia="Times New Roman" w:hAnsi="David" w:cs="David"/>
          <w:sz w:val="28"/>
          <w:szCs w:val="28"/>
          <w:rtl/>
        </w:rPr>
        <w:t>2. איסוף הספרים יתבצע החל מהשעה- 08:00 – 1</w:t>
      </w:r>
      <w:r>
        <w:rPr>
          <w:rFonts w:ascii="David" w:eastAsia="Times New Roman" w:hAnsi="David" w:cs="David" w:hint="cs"/>
          <w:sz w:val="28"/>
          <w:szCs w:val="28"/>
          <w:rtl/>
        </w:rPr>
        <w:t>2</w:t>
      </w:r>
      <w:r w:rsidRPr="00E61BD2">
        <w:rPr>
          <w:rFonts w:ascii="David" w:eastAsia="Times New Roman" w:hAnsi="David" w:cs="David"/>
          <w:sz w:val="28"/>
          <w:szCs w:val="28"/>
          <w:rtl/>
        </w:rPr>
        <w:t xml:space="preserve">:00 , </w:t>
      </w:r>
      <w:r>
        <w:rPr>
          <w:rFonts w:ascii="David" w:eastAsia="Times New Roman" w:hAnsi="David" w:cs="David" w:hint="cs"/>
          <w:sz w:val="28"/>
          <w:szCs w:val="28"/>
          <w:rtl/>
        </w:rPr>
        <w:t>בהתאם להודעות שיישלחו</w:t>
      </w:r>
      <w:r w:rsidRPr="00E61BD2">
        <w:rPr>
          <w:rFonts w:ascii="David" w:eastAsia="Times New Roman" w:hAnsi="David" w:cs="David"/>
          <w:sz w:val="28"/>
          <w:szCs w:val="28"/>
          <w:rtl/>
        </w:rPr>
        <w:t>.</w:t>
      </w:r>
    </w:p>
    <w:p w14:paraId="33E081FB" w14:textId="5520E759" w:rsidR="00E61BD2" w:rsidRPr="00E61BD2" w:rsidRDefault="00E61BD2" w:rsidP="009703EF">
      <w:pPr>
        <w:spacing w:line="276" w:lineRule="auto"/>
        <w:rPr>
          <w:rFonts w:ascii="David" w:eastAsia="Times New Roman" w:hAnsi="David" w:cs="David"/>
          <w:sz w:val="28"/>
          <w:szCs w:val="28"/>
          <w:rtl/>
        </w:rPr>
      </w:pPr>
      <w:r w:rsidRPr="00E61BD2">
        <w:rPr>
          <w:rFonts w:ascii="David" w:eastAsia="Times New Roman" w:hAnsi="David" w:cs="David"/>
          <w:sz w:val="28"/>
          <w:szCs w:val="28"/>
          <w:rtl/>
        </w:rPr>
        <w:t xml:space="preserve">3. כל </w:t>
      </w:r>
      <w:r w:rsidR="009703EF" w:rsidRPr="009703EF">
        <w:rPr>
          <w:rFonts w:ascii="David" w:eastAsia="Times New Roman" w:hAnsi="David" w:cs="David" w:hint="cs"/>
          <w:b/>
          <w:bCs/>
          <w:sz w:val="28"/>
          <w:szCs w:val="28"/>
          <w:u w:val="single"/>
          <w:rtl/>
        </w:rPr>
        <w:t>קבוצת תלמידים</w:t>
      </w:r>
      <w:r w:rsidRPr="00E61BD2">
        <w:rPr>
          <w:rFonts w:ascii="David" w:eastAsia="Times New Roman" w:hAnsi="David" w:cs="David"/>
          <w:sz w:val="28"/>
          <w:szCs w:val="28"/>
          <w:rtl/>
        </w:rPr>
        <w:t xml:space="preserve"> תרד להחזרת ספרים </w:t>
      </w:r>
      <w:r w:rsidRPr="00E61BD2">
        <w:rPr>
          <w:rFonts w:ascii="David" w:eastAsia="Times New Roman" w:hAnsi="David" w:cs="David"/>
          <w:b/>
          <w:bCs/>
          <w:sz w:val="28"/>
          <w:szCs w:val="28"/>
          <w:rtl/>
        </w:rPr>
        <w:t>בליווי ובאחריות מחנך הכיתה ורכז השכבה</w:t>
      </w:r>
      <w:r w:rsidRPr="00E61BD2">
        <w:rPr>
          <w:rFonts w:ascii="David" w:eastAsia="Times New Roman" w:hAnsi="David" w:cs="David"/>
          <w:sz w:val="28"/>
          <w:szCs w:val="28"/>
          <w:rtl/>
        </w:rPr>
        <w:t>.</w:t>
      </w:r>
    </w:p>
    <w:p w14:paraId="46E73EE5" w14:textId="77777777" w:rsidR="00E61BD2" w:rsidRPr="00E61BD2" w:rsidRDefault="00E61BD2" w:rsidP="00E61BD2">
      <w:pPr>
        <w:spacing w:line="276" w:lineRule="auto"/>
        <w:rPr>
          <w:rFonts w:ascii="David" w:eastAsia="Times New Roman" w:hAnsi="David" w:cs="David"/>
          <w:sz w:val="28"/>
          <w:szCs w:val="28"/>
          <w:rtl/>
        </w:rPr>
      </w:pPr>
      <w:r w:rsidRPr="00E61BD2">
        <w:rPr>
          <w:rFonts w:ascii="David" w:eastAsia="Times New Roman" w:hAnsi="David" w:cs="David"/>
          <w:sz w:val="28"/>
          <w:szCs w:val="28"/>
          <w:rtl/>
        </w:rPr>
        <w:t>4. תפקיד המחנך לפקח על החזרת ספרי כיתתו וביצוע יעיל ותקין.</w:t>
      </w:r>
    </w:p>
    <w:p w14:paraId="3064A053" w14:textId="77777777" w:rsidR="00E61BD2" w:rsidRPr="00E61BD2" w:rsidRDefault="00E61BD2" w:rsidP="00E61BD2">
      <w:pPr>
        <w:spacing w:line="276" w:lineRule="auto"/>
        <w:rPr>
          <w:rFonts w:ascii="David" w:eastAsia="Times New Roman" w:hAnsi="David" w:cs="David"/>
          <w:sz w:val="28"/>
          <w:szCs w:val="28"/>
          <w:rtl/>
        </w:rPr>
      </w:pPr>
      <w:r w:rsidRPr="00E61BD2">
        <w:rPr>
          <w:rFonts w:ascii="David" w:eastAsia="Times New Roman" w:hAnsi="David" w:cs="David"/>
          <w:sz w:val="28"/>
          <w:szCs w:val="28"/>
          <w:rtl/>
        </w:rPr>
        <w:t>5. יש לבצע הכנה מראש בכיתה ולהנחות את התלמידים לפני מועד ההחזרה:</w:t>
      </w:r>
    </w:p>
    <w:p w14:paraId="1F674E6C" w14:textId="77777777" w:rsidR="00E61BD2" w:rsidRPr="00E61BD2" w:rsidRDefault="00E61BD2" w:rsidP="00E61BD2">
      <w:pPr>
        <w:spacing w:line="276" w:lineRule="auto"/>
        <w:rPr>
          <w:rFonts w:ascii="David" w:eastAsia="Times New Roman" w:hAnsi="David" w:cs="David"/>
          <w:sz w:val="28"/>
          <w:szCs w:val="28"/>
          <w:rtl/>
        </w:rPr>
      </w:pPr>
      <w:r w:rsidRPr="00E61BD2">
        <w:rPr>
          <w:rFonts w:ascii="David" w:eastAsia="Times New Roman" w:hAnsi="David" w:cs="David"/>
          <w:sz w:val="28"/>
          <w:szCs w:val="28"/>
          <w:rtl/>
        </w:rPr>
        <w:t xml:space="preserve">א. </w:t>
      </w:r>
      <w:r w:rsidRPr="00E61BD2">
        <w:rPr>
          <w:rFonts w:ascii="David" w:eastAsia="Times New Roman" w:hAnsi="David" w:cs="David"/>
          <w:b/>
          <w:bCs/>
          <w:sz w:val="28"/>
          <w:szCs w:val="28"/>
          <w:rtl/>
        </w:rPr>
        <w:t>חובה</w:t>
      </w:r>
      <w:r w:rsidRPr="00E61BD2">
        <w:rPr>
          <w:rFonts w:ascii="David" w:eastAsia="Times New Roman" w:hAnsi="David" w:cs="David"/>
          <w:sz w:val="28"/>
          <w:szCs w:val="28"/>
          <w:rtl/>
        </w:rPr>
        <w:t xml:space="preserve"> להוריד עטיפות בבית </w:t>
      </w:r>
      <w:r w:rsidRPr="00E61BD2">
        <w:rPr>
          <w:rFonts w:ascii="David" w:eastAsia="Times New Roman" w:hAnsi="David" w:cs="David" w:hint="cs"/>
          <w:sz w:val="28"/>
          <w:szCs w:val="28"/>
          <w:rtl/>
        </w:rPr>
        <w:t>(</w:t>
      </w:r>
      <w:r w:rsidRPr="00E61BD2">
        <w:rPr>
          <w:rFonts w:ascii="David" w:eastAsia="Times New Roman" w:hAnsi="David" w:cs="David"/>
          <w:sz w:val="28"/>
          <w:szCs w:val="28"/>
          <w:rtl/>
        </w:rPr>
        <w:t>לא כולל עטיפות שקופות</w:t>
      </w:r>
      <w:r w:rsidRPr="00E61BD2">
        <w:rPr>
          <w:rFonts w:ascii="David" w:eastAsia="Times New Roman" w:hAnsi="David" w:cs="David" w:hint="cs"/>
          <w:sz w:val="28"/>
          <w:szCs w:val="28"/>
          <w:rtl/>
        </w:rPr>
        <w:t>)</w:t>
      </w:r>
      <w:r w:rsidRPr="00E61BD2">
        <w:rPr>
          <w:rFonts w:ascii="David" w:eastAsia="Times New Roman" w:hAnsi="David" w:cs="David"/>
          <w:sz w:val="28"/>
          <w:szCs w:val="28"/>
          <w:rtl/>
        </w:rPr>
        <w:t xml:space="preserve"> נא להקפיד לבדוק עם </w:t>
      </w:r>
    </w:p>
    <w:p w14:paraId="59383689" w14:textId="29516E4F" w:rsidR="00E61BD2" w:rsidRPr="00E61BD2" w:rsidRDefault="00E61BD2" w:rsidP="00E61BD2">
      <w:pPr>
        <w:spacing w:line="276" w:lineRule="auto"/>
        <w:rPr>
          <w:rFonts w:ascii="David" w:eastAsia="Times New Roman" w:hAnsi="David" w:cs="David"/>
          <w:sz w:val="28"/>
          <w:szCs w:val="28"/>
          <w:rtl/>
        </w:rPr>
      </w:pPr>
      <w:r w:rsidRPr="00E61BD2">
        <w:rPr>
          <w:rFonts w:ascii="David" w:eastAsia="Times New Roman" w:hAnsi="David" w:cs="David"/>
          <w:sz w:val="28"/>
          <w:szCs w:val="28"/>
          <w:rtl/>
        </w:rPr>
        <w:t xml:space="preserve">    התלמידים שאכן הורידו עטיפות.</w:t>
      </w:r>
      <w:r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="00450AC9">
        <w:rPr>
          <w:rFonts w:ascii="David" w:eastAsia="Times New Roman" w:hAnsi="David" w:cs="David" w:hint="cs"/>
          <w:sz w:val="28"/>
          <w:szCs w:val="28"/>
          <w:rtl/>
        </w:rPr>
        <w:t>***</w:t>
      </w:r>
      <w:r>
        <w:rPr>
          <w:rFonts w:ascii="David" w:eastAsia="Times New Roman" w:hAnsi="David" w:cs="David" w:hint="cs"/>
          <w:sz w:val="28"/>
          <w:szCs w:val="28"/>
          <w:rtl/>
        </w:rPr>
        <w:t xml:space="preserve">כמו כן יש להסיר </w:t>
      </w:r>
      <w:r w:rsidRPr="00E61BD2">
        <w:rPr>
          <w:rFonts w:ascii="David" w:eastAsia="Times New Roman" w:hAnsi="David" w:cs="David" w:hint="cs"/>
          <w:b/>
          <w:bCs/>
          <w:sz w:val="28"/>
          <w:szCs w:val="28"/>
          <w:rtl/>
        </w:rPr>
        <w:t>כל מדבקה</w:t>
      </w:r>
      <w:r>
        <w:rPr>
          <w:rFonts w:ascii="David" w:eastAsia="Times New Roman" w:hAnsi="David" w:cs="David" w:hint="cs"/>
          <w:sz w:val="28"/>
          <w:szCs w:val="28"/>
          <w:rtl/>
        </w:rPr>
        <w:t xml:space="preserve"> שהודבקה על הספר.</w:t>
      </w:r>
    </w:p>
    <w:p w14:paraId="5C91138A" w14:textId="77777777" w:rsidR="00E61BD2" w:rsidRPr="00E61BD2" w:rsidRDefault="00E61BD2" w:rsidP="00E61BD2">
      <w:pPr>
        <w:spacing w:line="276" w:lineRule="auto"/>
        <w:rPr>
          <w:rFonts w:ascii="David" w:eastAsia="Times New Roman" w:hAnsi="David" w:cs="David"/>
          <w:sz w:val="28"/>
          <w:szCs w:val="28"/>
          <w:rtl/>
        </w:rPr>
      </w:pPr>
      <w:r w:rsidRPr="00E61BD2">
        <w:rPr>
          <w:rFonts w:ascii="David" w:eastAsia="Times New Roman" w:hAnsi="David" w:cs="David"/>
          <w:sz w:val="28"/>
          <w:szCs w:val="28"/>
          <w:rtl/>
        </w:rPr>
        <w:t>ב. ספר או חוברת מקושקשים יש למחוק ולסדר- נא לבדוק היטב.</w:t>
      </w:r>
    </w:p>
    <w:p w14:paraId="44A772F1" w14:textId="77777777" w:rsidR="00E61BD2" w:rsidRPr="00E61BD2" w:rsidRDefault="00E61BD2" w:rsidP="00E61BD2">
      <w:pPr>
        <w:spacing w:line="276" w:lineRule="auto"/>
        <w:rPr>
          <w:rFonts w:ascii="David" w:eastAsia="Times New Roman" w:hAnsi="David" w:cs="David"/>
          <w:sz w:val="28"/>
          <w:szCs w:val="28"/>
          <w:rtl/>
        </w:rPr>
      </w:pPr>
      <w:r w:rsidRPr="00E61BD2">
        <w:rPr>
          <w:rFonts w:ascii="David" w:eastAsia="Times New Roman" w:hAnsi="David" w:cs="David"/>
          <w:sz w:val="28"/>
          <w:szCs w:val="28"/>
          <w:rtl/>
        </w:rPr>
        <w:t>ג. ספר קרוע או שכריכתו נקרעה יש להדביק בבית.</w:t>
      </w:r>
    </w:p>
    <w:p w14:paraId="66F17146" w14:textId="77777777" w:rsidR="00E61BD2" w:rsidRPr="00E61BD2" w:rsidRDefault="00E61BD2" w:rsidP="00E61BD2">
      <w:pPr>
        <w:spacing w:line="276" w:lineRule="auto"/>
        <w:rPr>
          <w:rFonts w:ascii="David" w:eastAsia="Times New Roman" w:hAnsi="David" w:cs="David"/>
          <w:sz w:val="28"/>
          <w:szCs w:val="28"/>
          <w:rtl/>
        </w:rPr>
      </w:pPr>
      <w:r w:rsidRPr="00E61BD2">
        <w:rPr>
          <w:rFonts w:ascii="David" w:eastAsia="Times New Roman" w:hAnsi="David" w:cs="David"/>
          <w:sz w:val="28"/>
          <w:szCs w:val="28"/>
          <w:rtl/>
        </w:rPr>
        <w:t xml:space="preserve">ד. תלמיד שקרע או איבד את ספרו מתבקש לגשת מבעוד מועד להסדיר את </w:t>
      </w:r>
    </w:p>
    <w:p w14:paraId="57936F95" w14:textId="77777777" w:rsidR="00E61BD2" w:rsidRPr="00E61BD2" w:rsidRDefault="00E61BD2" w:rsidP="00E61BD2">
      <w:pPr>
        <w:spacing w:line="276" w:lineRule="auto"/>
        <w:rPr>
          <w:rFonts w:ascii="David" w:eastAsia="Times New Roman" w:hAnsi="David" w:cs="David"/>
          <w:sz w:val="28"/>
          <w:szCs w:val="28"/>
          <w:rtl/>
        </w:rPr>
      </w:pPr>
      <w:r w:rsidRPr="00E61BD2">
        <w:rPr>
          <w:rFonts w:ascii="David" w:eastAsia="Times New Roman" w:hAnsi="David" w:cs="David"/>
          <w:sz w:val="28"/>
          <w:szCs w:val="28"/>
          <w:rtl/>
        </w:rPr>
        <w:t xml:space="preserve">    העניין בספרייה.</w:t>
      </w:r>
    </w:p>
    <w:p w14:paraId="4E2C8936" w14:textId="77777777" w:rsidR="00E61BD2" w:rsidRPr="00E61BD2" w:rsidRDefault="00E61BD2" w:rsidP="00E61BD2">
      <w:pPr>
        <w:spacing w:line="276" w:lineRule="auto"/>
        <w:rPr>
          <w:rFonts w:ascii="David" w:eastAsia="Times New Roman" w:hAnsi="David" w:cs="David"/>
          <w:sz w:val="28"/>
          <w:szCs w:val="28"/>
          <w:rtl/>
        </w:rPr>
      </w:pPr>
      <w:r w:rsidRPr="00E61BD2">
        <w:rPr>
          <w:rFonts w:ascii="David" w:eastAsia="Times New Roman" w:hAnsi="David" w:cs="David"/>
          <w:sz w:val="28"/>
          <w:szCs w:val="28"/>
          <w:rtl/>
        </w:rPr>
        <w:t xml:space="preserve">ה. תלמיד שיחזיר ספר קרוע או מקושקש ייקנס בהתאם למצב הספר: </w:t>
      </w:r>
      <w:r w:rsidRPr="00E61BD2">
        <w:rPr>
          <w:rFonts w:ascii="David" w:eastAsia="Times New Roman" w:hAnsi="David" w:cs="David"/>
          <w:sz w:val="28"/>
          <w:szCs w:val="28"/>
          <w:rtl/>
        </w:rPr>
        <w:br/>
        <w:t xml:space="preserve">    35 שקלים ספר שניתן לשקמו ו- 50 שקלים עבור ספר שאבד או נקרע בצורה </w:t>
      </w:r>
    </w:p>
    <w:p w14:paraId="1D98AD8B" w14:textId="77777777" w:rsidR="00E61BD2" w:rsidRPr="00E61BD2" w:rsidRDefault="00E61BD2" w:rsidP="00E61BD2">
      <w:pPr>
        <w:spacing w:line="276" w:lineRule="auto"/>
        <w:rPr>
          <w:rFonts w:ascii="David" w:eastAsia="Times New Roman" w:hAnsi="David" w:cs="David"/>
          <w:sz w:val="28"/>
          <w:szCs w:val="28"/>
          <w:rtl/>
        </w:rPr>
      </w:pPr>
      <w:r w:rsidRPr="00E61BD2">
        <w:rPr>
          <w:rFonts w:ascii="David" w:eastAsia="Times New Roman" w:hAnsi="David" w:cs="David"/>
          <w:sz w:val="28"/>
          <w:szCs w:val="28"/>
          <w:rtl/>
        </w:rPr>
        <w:t xml:space="preserve">    שאינה ראויה לשימוש, 35 שקלים עבור חוברת .</w:t>
      </w:r>
    </w:p>
    <w:p w14:paraId="05466792" w14:textId="77777777" w:rsidR="00E61BD2" w:rsidRPr="00E61BD2" w:rsidRDefault="00E61BD2" w:rsidP="00E61BD2">
      <w:pPr>
        <w:spacing w:line="276" w:lineRule="auto"/>
        <w:rPr>
          <w:rFonts w:ascii="David" w:eastAsia="Times New Roman" w:hAnsi="David" w:cs="David"/>
          <w:sz w:val="28"/>
          <w:szCs w:val="28"/>
        </w:rPr>
      </w:pPr>
      <w:r w:rsidRPr="00E61BD2">
        <w:rPr>
          <w:rFonts w:ascii="David" w:eastAsia="Times New Roman" w:hAnsi="David" w:cs="David"/>
          <w:sz w:val="28"/>
          <w:szCs w:val="28"/>
          <w:rtl/>
        </w:rPr>
        <w:t xml:space="preserve">ו. ביום החזרת הספרים על הרכז להיות צמוד לשכבתו. </w:t>
      </w:r>
    </w:p>
    <w:p w14:paraId="78FFF6BF" w14:textId="77777777" w:rsidR="00E61BD2" w:rsidRPr="00E61BD2" w:rsidRDefault="00E61BD2" w:rsidP="00E61BD2">
      <w:pPr>
        <w:spacing w:line="276" w:lineRule="auto"/>
        <w:ind w:left="360"/>
        <w:rPr>
          <w:rFonts w:ascii="David" w:eastAsia="Times New Roman" w:hAnsi="David" w:cs="David"/>
          <w:sz w:val="28"/>
          <w:szCs w:val="28"/>
          <w:rtl/>
        </w:rPr>
      </w:pPr>
    </w:p>
    <w:p w14:paraId="0EA9EBC2" w14:textId="77777777" w:rsidR="00E61BD2" w:rsidRPr="00E61BD2" w:rsidRDefault="00E61BD2" w:rsidP="00E61BD2">
      <w:pPr>
        <w:spacing w:line="276" w:lineRule="auto"/>
        <w:jc w:val="center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E61BD2">
        <w:rPr>
          <w:rFonts w:ascii="David" w:eastAsia="Times New Roman" w:hAnsi="David" w:cs="David"/>
          <w:b/>
          <w:bCs/>
          <w:sz w:val="28"/>
          <w:szCs w:val="28"/>
          <w:rtl/>
        </w:rPr>
        <w:t>תודה על שיתוף הפעולה</w:t>
      </w:r>
    </w:p>
    <w:p w14:paraId="27C63A62" w14:textId="106C80CB" w:rsidR="00E61BD2" w:rsidRPr="00E61BD2" w:rsidRDefault="00E61BD2" w:rsidP="00E61BD2">
      <w:pPr>
        <w:spacing w:line="276" w:lineRule="auto"/>
        <w:rPr>
          <w:rFonts w:ascii="David" w:eastAsia="Times New Roman" w:hAnsi="David" w:cs="David"/>
          <w:b/>
          <w:bCs/>
          <w:sz w:val="28"/>
          <w:szCs w:val="28"/>
          <w:rtl/>
        </w:rPr>
      </w:pP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</w:t>
      </w:r>
      <w:r w:rsidRPr="00E61BD2">
        <w:rPr>
          <w:rFonts w:ascii="David" w:eastAsia="Times New Roman" w:hAnsi="David" w:cs="David"/>
          <w:b/>
          <w:bCs/>
          <w:sz w:val="28"/>
          <w:szCs w:val="28"/>
          <w:rtl/>
        </w:rPr>
        <w:t>פנינה, ספרנית ביה"ס</w:t>
      </w:r>
    </w:p>
    <w:p w14:paraId="7ABA9152" w14:textId="77777777" w:rsidR="00E61BD2" w:rsidRPr="00E61BD2" w:rsidRDefault="00E61BD2" w:rsidP="00E61BD2">
      <w:pPr>
        <w:spacing w:line="276" w:lineRule="auto"/>
        <w:rPr>
          <w:rFonts w:ascii="David" w:eastAsia="Times New Roman" w:hAnsi="David" w:cs="David"/>
          <w:sz w:val="28"/>
          <w:szCs w:val="28"/>
          <w:u w:val="single"/>
          <w:rtl/>
        </w:rPr>
      </w:pPr>
      <w:r w:rsidRPr="00E61BD2">
        <w:rPr>
          <w:rFonts w:ascii="David" w:eastAsia="Times New Roman" w:hAnsi="David" w:cs="David"/>
          <w:sz w:val="28"/>
          <w:szCs w:val="28"/>
          <w:u w:val="single"/>
          <w:rtl/>
        </w:rPr>
        <w:t>העתקים:</w:t>
      </w:r>
    </w:p>
    <w:p w14:paraId="6266012E" w14:textId="77777777" w:rsidR="00E61BD2" w:rsidRPr="00E61BD2" w:rsidRDefault="00E61BD2" w:rsidP="00E61BD2">
      <w:pPr>
        <w:spacing w:line="276" w:lineRule="auto"/>
        <w:rPr>
          <w:rFonts w:ascii="David" w:eastAsia="Times New Roman" w:hAnsi="David" w:cs="David"/>
          <w:sz w:val="28"/>
          <w:szCs w:val="28"/>
          <w:rtl/>
        </w:rPr>
      </w:pPr>
      <w:r w:rsidRPr="00E61BD2">
        <w:rPr>
          <w:rFonts w:ascii="David" w:eastAsia="Times New Roman" w:hAnsi="David" w:cs="David"/>
          <w:sz w:val="28"/>
          <w:szCs w:val="28"/>
          <w:rtl/>
        </w:rPr>
        <w:t>גילה שמעוני –מנהלת ביה"ס</w:t>
      </w:r>
    </w:p>
    <w:p w14:paraId="7E482E6E" w14:textId="5A5CD464" w:rsidR="00E61BD2" w:rsidRPr="00E61BD2" w:rsidRDefault="00DB3C47" w:rsidP="00E61BD2">
      <w:pPr>
        <w:spacing w:line="276" w:lineRule="auto"/>
        <w:rPr>
          <w:rFonts w:ascii="David" w:eastAsia="Times New Roman" w:hAnsi="David" w:cs="David"/>
          <w:b/>
          <w:bCs/>
          <w:sz w:val="28"/>
          <w:szCs w:val="28"/>
          <w:rtl/>
        </w:rPr>
      </w:pPr>
      <w:r>
        <w:rPr>
          <w:rFonts w:ascii="David" w:eastAsia="Times New Roman" w:hAnsi="David" w:cs="David" w:hint="cs"/>
          <w:sz w:val="28"/>
          <w:szCs w:val="28"/>
          <w:rtl/>
        </w:rPr>
        <w:t>דניאלה בן-נעים</w:t>
      </w:r>
      <w:r w:rsidR="00E61BD2" w:rsidRPr="00E61BD2">
        <w:rPr>
          <w:rFonts w:ascii="David" w:eastAsia="Times New Roman" w:hAnsi="David" w:cs="David"/>
          <w:sz w:val="28"/>
          <w:szCs w:val="28"/>
          <w:rtl/>
        </w:rPr>
        <w:t xml:space="preserve"> – מנהלת חט"ב</w:t>
      </w:r>
    </w:p>
    <w:p w14:paraId="70AC6575" w14:textId="77777777" w:rsidR="00E61BD2" w:rsidRPr="00E61BD2" w:rsidRDefault="00E61BD2" w:rsidP="00E61BD2"/>
    <w:sectPr w:rsidR="00E61BD2" w:rsidRPr="00E61BD2" w:rsidSect="00137525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C115C" w14:textId="77777777" w:rsidR="00707B1E" w:rsidRDefault="00707B1E" w:rsidP="009F2B3B">
      <w:r>
        <w:separator/>
      </w:r>
    </w:p>
  </w:endnote>
  <w:endnote w:type="continuationSeparator" w:id="0">
    <w:p w14:paraId="42E2B46F" w14:textId="77777777" w:rsidR="00707B1E" w:rsidRDefault="00707B1E" w:rsidP="009F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E3AF2" w14:textId="78CB65B8" w:rsidR="009F2B3B" w:rsidRPr="009F2B3B" w:rsidRDefault="009F2B3B" w:rsidP="009F2B3B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0A4ADE" wp14:editId="4CF2917F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A1904" w14:textId="77777777" w:rsidR="00707B1E" w:rsidRDefault="00707B1E" w:rsidP="009F2B3B">
      <w:r>
        <w:separator/>
      </w:r>
    </w:p>
  </w:footnote>
  <w:footnote w:type="continuationSeparator" w:id="0">
    <w:p w14:paraId="7FF1B339" w14:textId="77777777" w:rsidR="00707B1E" w:rsidRDefault="00707B1E" w:rsidP="009F2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32A48" w14:textId="237975F3" w:rsidR="009F2B3B" w:rsidRPr="009F2B3B" w:rsidRDefault="009F2B3B" w:rsidP="009F2B3B">
    <w:pPr>
      <w:pStyle w:val="a3"/>
    </w:pPr>
    <w:r>
      <w:rPr>
        <w:noProof/>
      </w:rPr>
      <w:drawing>
        <wp:inline distT="0" distB="0" distL="0" distR="0" wp14:anchorId="05AEADBE" wp14:editId="54ACEEF8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hybridMultilevel"/>
    <w:tmpl w:val="37C61902"/>
    <w:lvl w:ilvl="0" w:tplc="526A0F6E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70F74"/>
    <w:multiLevelType w:val="hybridMultilevel"/>
    <w:tmpl w:val="A106E682"/>
    <w:lvl w:ilvl="0" w:tplc="A5EE42DE">
      <w:start w:val="1"/>
      <w:numFmt w:val="decimal"/>
      <w:lvlText w:val="%1."/>
      <w:lvlJc w:val="left"/>
      <w:pPr>
        <w:ind w:left="78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96F6B98"/>
    <w:multiLevelType w:val="hybridMultilevel"/>
    <w:tmpl w:val="FE76AF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80884"/>
    <w:multiLevelType w:val="hybridMultilevel"/>
    <w:tmpl w:val="33AE0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600E3"/>
    <w:rsid w:val="00063ABA"/>
    <w:rsid w:val="00085B6E"/>
    <w:rsid w:val="000D5C55"/>
    <w:rsid w:val="00137525"/>
    <w:rsid w:val="00154550"/>
    <w:rsid w:val="00184266"/>
    <w:rsid w:val="001973BE"/>
    <w:rsid w:val="001D5357"/>
    <w:rsid w:val="00202030"/>
    <w:rsid w:val="00235000"/>
    <w:rsid w:val="002402D9"/>
    <w:rsid w:val="00240B03"/>
    <w:rsid w:val="00270C20"/>
    <w:rsid w:val="00283F21"/>
    <w:rsid w:val="002A13AF"/>
    <w:rsid w:val="002D3989"/>
    <w:rsid w:val="002D4F9A"/>
    <w:rsid w:val="0031516B"/>
    <w:rsid w:val="00335A18"/>
    <w:rsid w:val="00370BF4"/>
    <w:rsid w:val="00392202"/>
    <w:rsid w:val="00450AC9"/>
    <w:rsid w:val="004737F5"/>
    <w:rsid w:val="004D6A4F"/>
    <w:rsid w:val="00510778"/>
    <w:rsid w:val="00513C1F"/>
    <w:rsid w:val="005A5E1D"/>
    <w:rsid w:val="005A6F23"/>
    <w:rsid w:val="00603B29"/>
    <w:rsid w:val="006568A3"/>
    <w:rsid w:val="0066166B"/>
    <w:rsid w:val="006672D8"/>
    <w:rsid w:val="006B027A"/>
    <w:rsid w:val="006D305B"/>
    <w:rsid w:val="007013D7"/>
    <w:rsid w:val="00707B1E"/>
    <w:rsid w:val="00720B69"/>
    <w:rsid w:val="00781288"/>
    <w:rsid w:val="00786F89"/>
    <w:rsid w:val="007C5CB2"/>
    <w:rsid w:val="007E3BB1"/>
    <w:rsid w:val="00832D62"/>
    <w:rsid w:val="00843F4E"/>
    <w:rsid w:val="00844836"/>
    <w:rsid w:val="00863663"/>
    <w:rsid w:val="008A5640"/>
    <w:rsid w:val="008C4889"/>
    <w:rsid w:val="008E091C"/>
    <w:rsid w:val="008E2B0C"/>
    <w:rsid w:val="00917446"/>
    <w:rsid w:val="009703EF"/>
    <w:rsid w:val="0097339A"/>
    <w:rsid w:val="009D6FE9"/>
    <w:rsid w:val="009F2B3B"/>
    <w:rsid w:val="009F5CFB"/>
    <w:rsid w:val="00A05625"/>
    <w:rsid w:val="00A326D3"/>
    <w:rsid w:val="00AA1B34"/>
    <w:rsid w:val="00BB004D"/>
    <w:rsid w:val="00BB7C69"/>
    <w:rsid w:val="00C6544B"/>
    <w:rsid w:val="00CA176A"/>
    <w:rsid w:val="00CC1AC9"/>
    <w:rsid w:val="00CC4FA2"/>
    <w:rsid w:val="00D21149"/>
    <w:rsid w:val="00D63055"/>
    <w:rsid w:val="00DB3C47"/>
    <w:rsid w:val="00E4134F"/>
    <w:rsid w:val="00E46387"/>
    <w:rsid w:val="00E574B4"/>
    <w:rsid w:val="00E61BD2"/>
    <w:rsid w:val="00E76A00"/>
    <w:rsid w:val="00EA6600"/>
    <w:rsid w:val="00EF5C34"/>
    <w:rsid w:val="00F338F9"/>
    <w:rsid w:val="00F57E6D"/>
    <w:rsid w:val="00F9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CDAF6"/>
  <w15:chartTrackingRefBased/>
  <w15:docId w15:val="{7E3BFBDA-D70A-4483-A5B3-E991C26B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68A3"/>
    <w:pPr>
      <w:bidi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B3B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9F2B3B"/>
  </w:style>
  <w:style w:type="paragraph" w:styleId="a5">
    <w:name w:val="footer"/>
    <w:basedOn w:val="a"/>
    <w:link w:val="a6"/>
    <w:uiPriority w:val="99"/>
    <w:unhideWhenUsed/>
    <w:rsid w:val="009F2B3B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9F2B3B"/>
  </w:style>
  <w:style w:type="paragraph" w:styleId="a7">
    <w:name w:val="Balloon Text"/>
    <w:basedOn w:val="a"/>
    <w:link w:val="a8"/>
    <w:uiPriority w:val="99"/>
    <w:semiHidden/>
    <w:unhideWhenUsed/>
    <w:rsid w:val="004737F5"/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4737F5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9D6FE9"/>
    <w:pPr>
      <w:spacing w:after="160" w:line="259" w:lineRule="auto"/>
      <w:ind w:left="720"/>
      <w:contextualSpacing/>
    </w:pPr>
  </w:style>
  <w:style w:type="character" w:styleId="Hyperlink">
    <w:name w:val="Hyperlink"/>
    <w:basedOn w:val="a0"/>
    <w:uiPriority w:val="99"/>
    <w:unhideWhenUsed/>
    <w:rsid w:val="00137525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E46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ROTEM</dc:creator>
  <cp:keywords/>
  <dc:description/>
  <cp:lastModifiedBy>User</cp:lastModifiedBy>
  <cp:revision>3</cp:revision>
  <cp:lastPrinted>2021-05-27T08:15:00Z</cp:lastPrinted>
  <dcterms:created xsi:type="dcterms:W3CDTF">2023-05-30T04:34:00Z</dcterms:created>
  <dcterms:modified xsi:type="dcterms:W3CDTF">2023-06-05T05:31:00Z</dcterms:modified>
</cp:coreProperties>
</file>