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7A" w:rsidRDefault="00ED1970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י'  - מחוננים  - תשפ"</w:t>
      </w:r>
      <w:r w:rsidR="00D60192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B4547A" w:rsidRDefault="00B4547A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626"/>
        <w:gridCol w:w="3960"/>
        <w:gridCol w:w="1935"/>
        <w:gridCol w:w="1269"/>
      </w:tblGrid>
      <w:tr w:rsidR="00B4547A">
        <w:tc>
          <w:tcPr>
            <w:tcW w:w="1645" w:type="dxa"/>
          </w:tcPr>
          <w:p w:rsidR="00B4547A" w:rsidRDefault="00ED19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110" w:type="dxa"/>
          </w:tcPr>
          <w:p w:rsidR="00B4547A" w:rsidRDefault="00ED19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85" w:type="dxa"/>
          </w:tcPr>
          <w:p w:rsidR="00B4547A" w:rsidRDefault="00ED19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B4547A" w:rsidRDefault="00ED19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985" w:type="dxa"/>
          </w:tcPr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לאומיות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במבחן 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</w:t>
            </w:r>
            <w:r w:rsidR="001D5E9C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D5E9C">
              <w:rPr>
                <w:rFonts w:hint="cs"/>
                <w:sz w:val="28"/>
                <w:szCs w:val="28"/>
                <w:rtl/>
              </w:rPr>
              <w:t>בונים מדינה במזרח התיכון</w:t>
            </w:r>
          </w:p>
          <w:p w:rsidR="001D5E9C" w:rsidRDefault="001D5E9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מסעות בזמן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ממדינת מקדש לעם הספר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78-2038001</w:t>
            </w:r>
          </w:p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78-2038005</w:t>
            </w:r>
          </w:p>
          <w:p w:rsidR="00B4547A" w:rsidRDefault="00B4547A">
            <w:pPr>
              <w:rPr>
                <w:sz w:val="24"/>
                <w:szCs w:val="24"/>
                <w:rtl/>
              </w:rPr>
            </w:pPr>
          </w:p>
          <w:p w:rsidR="00B4547A" w:rsidRDefault="00B4547A">
            <w:pPr>
              <w:rPr>
                <w:sz w:val="24"/>
                <w:szCs w:val="24"/>
                <w:rtl/>
              </w:rPr>
            </w:pP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 w:rsidP="00B31AF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מקראה בית ספרית </w:t>
            </w:r>
            <w:r w:rsidR="002732A8">
              <w:rPr>
                <w:rFonts w:hint="cs"/>
                <w:sz w:val="28"/>
                <w:szCs w:val="28"/>
                <w:rtl/>
              </w:rPr>
              <w:t>לחט"ע + אנטיגונה</w:t>
            </w:r>
            <w:bookmarkStart w:id="0" w:name="_GoBack"/>
            <w:bookmarkEnd w:id="0"/>
          </w:p>
        </w:tc>
        <w:tc>
          <w:tcPr>
            <w:tcW w:w="1985" w:type="dxa"/>
          </w:tcPr>
          <w:p w:rsidR="00B4547A" w:rsidRDefault="00B4547A">
            <w:pPr>
              <w:rPr>
                <w:sz w:val="28"/>
                <w:szCs w:val="28"/>
                <w:rtl/>
              </w:rPr>
            </w:pP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4547A" w:rsidRDefault="00B4547A">
            <w:pPr>
              <w:rPr>
                <w:sz w:val="24"/>
                <w:szCs w:val="24"/>
                <w:rtl/>
              </w:rPr>
            </w:pP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לשון לתיכון – תחום העמקה – </w:t>
            </w:r>
            <w:r>
              <w:rPr>
                <w:sz w:val="28"/>
                <w:szCs w:val="28"/>
                <w:rtl/>
              </w:rPr>
              <w:br/>
              <w:t xml:space="preserve"> צורות – תרגול בסיסי </w:t>
            </w:r>
            <w:r>
              <w:rPr>
                <w:b/>
                <w:bCs/>
                <w:sz w:val="28"/>
                <w:szCs w:val="28"/>
                <w:rtl/>
              </w:rPr>
              <w:t>30%</w:t>
            </w:r>
          </w:p>
        </w:tc>
        <w:tc>
          <w:tcPr>
            <w:tcW w:w="1985" w:type="dxa"/>
          </w:tcPr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מטח</w:t>
            </w:r>
          </w:p>
        </w:tc>
        <w:tc>
          <w:tcPr>
            <w:tcW w:w="1276" w:type="dxa"/>
          </w:tcPr>
          <w:p w:rsidR="00B4547A" w:rsidRDefault="00B4547A">
            <w:pPr>
              <w:rPr>
                <w:sz w:val="24"/>
                <w:szCs w:val="24"/>
                <w:rtl/>
              </w:rPr>
            </w:pP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השכלה כללית במשפט העברי</w:t>
            </w: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יחיד וחברה</w:t>
            </w:r>
          </w:p>
        </w:tc>
        <w:tc>
          <w:tcPr>
            <w:tcW w:w="198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276" w:type="dxa"/>
          </w:tcPr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1113-334011</w:t>
            </w: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תעבורה</w:t>
            </w: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985" w:type="dxa"/>
          </w:tcPr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4547A" w:rsidRDefault="00B4547A">
            <w:pPr>
              <w:rPr>
                <w:sz w:val="24"/>
                <w:szCs w:val="24"/>
                <w:rtl/>
              </w:rPr>
            </w:pP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5 יח"ל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חלק ב' 1 + ב' 2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שאלון 035806</w:t>
            </w:r>
          </w:p>
        </w:tc>
        <w:tc>
          <w:tcPr>
            <w:tcW w:w="198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</w:tc>
        <w:tc>
          <w:tcPr>
            <w:tcW w:w="1276" w:type="dxa"/>
          </w:tcPr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346-26</w:t>
            </w:r>
          </w:p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346-27</w:t>
            </w: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1.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high </w:t>
            </w:r>
            <w:proofErr w:type="gramStart"/>
            <w:r>
              <w:rPr>
                <w:rFonts w:asciiTheme="minorBidi" w:hAnsiTheme="minorBidi"/>
                <w:sz w:val="28"/>
                <w:szCs w:val="28"/>
              </w:rPr>
              <w:t xml:space="preserve">points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ספר + חוברת</w:t>
            </w:r>
          </w:p>
          <w:p w:rsidR="00B4547A" w:rsidRDefault="00ED197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2.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Literature for 5 points – option 2        </w:t>
            </w:r>
          </w:p>
        </w:tc>
        <w:tc>
          <w:tcPr>
            <w:tcW w:w="198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  <w:p w:rsidR="00B4547A" w:rsidRDefault="00ED197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</w:tc>
        <w:tc>
          <w:tcPr>
            <w:tcW w:w="1276" w:type="dxa"/>
          </w:tcPr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153-666</w:t>
            </w:r>
          </w:p>
          <w:p w:rsidR="00B4547A" w:rsidRDefault="00B4547A">
            <w:pPr>
              <w:rPr>
                <w:sz w:val="24"/>
                <w:szCs w:val="24"/>
                <w:rtl/>
              </w:rPr>
            </w:pPr>
          </w:p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74-860</w:t>
            </w:r>
          </w:p>
          <w:p w:rsidR="00B4547A" w:rsidRDefault="00B4547A">
            <w:pPr>
              <w:rPr>
                <w:sz w:val="24"/>
                <w:szCs w:val="24"/>
                <w:rtl/>
              </w:rPr>
            </w:pP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המחשב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וטכ"מ</w:t>
            </w:r>
            <w:proofErr w:type="spellEnd"/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יסודות מדעי המחשב בשפת 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 xml:space="preserve"># - חלק א' + חלק ב' </w:t>
            </w:r>
            <w:r>
              <w:rPr>
                <w:sz w:val="28"/>
                <w:szCs w:val="28"/>
                <w:rtl/>
              </w:rPr>
              <w:t>(כתום + אדום)</w:t>
            </w:r>
          </w:p>
        </w:tc>
        <w:tc>
          <w:tcPr>
            <w:tcW w:w="198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B4547A" w:rsidRDefault="00B4547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547A" w:rsidRDefault="00B4547A">
            <w:pPr>
              <w:rPr>
                <w:sz w:val="24"/>
                <w:szCs w:val="24"/>
                <w:rtl/>
              </w:rPr>
            </w:pP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מכניקה ניוטונית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א'  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198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 - עדי רוזן</w:t>
            </w:r>
          </w:p>
        </w:tc>
        <w:tc>
          <w:tcPr>
            <w:tcW w:w="1276" w:type="dxa"/>
          </w:tcPr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279-2095</w:t>
            </w:r>
          </w:p>
          <w:p w:rsidR="00B4547A" w:rsidRDefault="00B4547A">
            <w:pPr>
              <w:rPr>
                <w:sz w:val="24"/>
                <w:szCs w:val="24"/>
                <w:rtl/>
              </w:rPr>
            </w:pP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כימיה זה בתוכנו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יחסים וקשרים בעולם החומרים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טעם של כימיה</w:t>
            </w:r>
          </w:p>
          <w:p w:rsidR="00B4547A" w:rsidRPr="00A75784" w:rsidRDefault="00ED1970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אנרגיה בקצב הכימיה</w:t>
            </w:r>
            <w:r w:rsidR="00A75784">
              <w:rPr>
                <w:rFonts w:hint="cs"/>
                <w:sz w:val="28"/>
                <w:szCs w:val="28"/>
                <w:rtl/>
              </w:rPr>
              <w:t>-</w:t>
            </w:r>
            <w:r w:rsidR="00A75784" w:rsidRPr="00A75784">
              <w:rPr>
                <w:rFonts w:hint="cs"/>
                <w:sz w:val="28"/>
                <w:szCs w:val="28"/>
                <w:u w:val="single"/>
                <w:rtl/>
              </w:rPr>
              <w:t>מהדורה חדשה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 הכימיה שבינינו</w:t>
            </w:r>
          </w:p>
        </w:tc>
        <w:tc>
          <w:tcPr>
            <w:tcW w:w="198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משה זמיר</w:t>
            </w:r>
          </w:p>
        </w:tc>
        <w:tc>
          <w:tcPr>
            <w:tcW w:w="1276" w:type="dxa"/>
          </w:tcPr>
          <w:p w:rsidR="00B4547A" w:rsidRDefault="00ED1970">
            <w:pPr>
              <w:rPr>
                <w:rtl/>
              </w:rPr>
            </w:pPr>
            <w:r>
              <w:rPr>
                <w:rFonts w:hint="cs"/>
                <w:rtl/>
              </w:rPr>
              <w:t>279-3065</w:t>
            </w:r>
          </w:p>
          <w:p w:rsidR="00B4547A" w:rsidRDefault="00ED1970">
            <w:pPr>
              <w:rPr>
                <w:rtl/>
              </w:rPr>
            </w:pPr>
            <w:r>
              <w:rPr>
                <w:rFonts w:hint="cs"/>
                <w:rtl/>
              </w:rPr>
              <w:t>279-3064</w:t>
            </w:r>
          </w:p>
          <w:p w:rsidR="00B4547A" w:rsidRDefault="00ED1970">
            <w:pPr>
              <w:rPr>
                <w:rtl/>
              </w:rPr>
            </w:pPr>
            <w:r>
              <w:rPr>
                <w:rFonts w:hint="cs"/>
                <w:rtl/>
              </w:rPr>
              <w:t>51-880900</w:t>
            </w:r>
          </w:p>
          <w:p w:rsidR="00B4547A" w:rsidRDefault="00ED1970">
            <w:pPr>
              <w:rPr>
                <w:rtl/>
              </w:rPr>
            </w:pPr>
            <w:r>
              <w:rPr>
                <w:rFonts w:hint="cs"/>
                <w:rtl/>
              </w:rPr>
              <w:t>51-880980</w:t>
            </w:r>
          </w:p>
          <w:p w:rsidR="00B4547A" w:rsidRDefault="00ED1970">
            <w:pPr>
              <w:rPr>
                <w:rtl/>
              </w:rPr>
            </w:pPr>
            <w:r>
              <w:rPr>
                <w:rFonts w:hint="cs"/>
                <w:rtl/>
              </w:rPr>
              <w:t>110-02538</w:t>
            </w: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ביולוגיה של האדם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</w:tc>
        <w:tc>
          <w:tcPr>
            <w:tcW w:w="1985" w:type="dxa"/>
          </w:tcPr>
          <w:p w:rsidR="00B4547A" w:rsidRDefault="00ED1970">
            <w:pPr>
              <w:rPr>
                <w:rtl/>
              </w:rPr>
            </w:pPr>
            <w:r>
              <w:rPr>
                <w:rFonts w:hint="cs"/>
                <w:rtl/>
              </w:rPr>
              <w:t>האונ' העברית</w:t>
            </w:r>
          </w:p>
          <w:p w:rsidR="00B4547A" w:rsidRDefault="00ED1970">
            <w:pPr>
              <w:rPr>
                <w:rtl/>
              </w:rPr>
            </w:pPr>
            <w:r>
              <w:rPr>
                <w:rFonts w:hint="cs"/>
                <w:rtl/>
              </w:rPr>
              <w:t>האונ' העברית</w:t>
            </w:r>
          </w:p>
        </w:tc>
        <w:tc>
          <w:tcPr>
            <w:tcW w:w="1276" w:type="dxa"/>
          </w:tcPr>
          <w:p w:rsidR="00B4547A" w:rsidRDefault="00ED197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186-3012046</w:t>
            </w:r>
          </w:p>
          <w:p w:rsidR="00B4547A" w:rsidRDefault="00B4547A">
            <w:pPr>
              <w:rPr>
                <w:sz w:val="16"/>
                <w:szCs w:val="16"/>
                <w:rtl/>
              </w:rPr>
            </w:pPr>
          </w:p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186-3012047</w:t>
            </w:r>
          </w:p>
        </w:tc>
      </w:tr>
    </w:tbl>
    <w:p w:rsidR="00B4547A" w:rsidRDefault="00ED1970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B4547A" w:rsidRDefault="00B4547A"/>
    <w:sectPr w:rsidR="00B4547A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DAE" w:rsidRDefault="00F44DAE">
      <w:r>
        <w:separator/>
      </w:r>
    </w:p>
  </w:endnote>
  <w:endnote w:type="continuationSeparator" w:id="0">
    <w:p w:rsidR="00F44DAE" w:rsidRDefault="00F4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47A" w:rsidRDefault="00ED1970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DAE" w:rsidRDefault="00F44DAE">
      <w:r>
        <w:separator/>
      </w:r>
    </w:p>
  </w:footnote>
  <w:footnote w:type="continuationSeparator" w:id="0">
    <w:p w:rsidR="00F44DAE" w:rsidRDefault="00F44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47A" w:rsidRDefault="00ED1970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5B08"/>
    <w:rsid w:val="000461F3"/>
    <w:rsid w:val="00047B3F"/>
    <w:rsid w:val="00071FCC"/>
    <w:rsid w:val="00073409"/>
    <w:rsid w:val="00085B6E"/>
    <w:rsid w:val="00086661"/>
    <w:rsid w:val="000949DA"/>
    <w:rsid w:val="000B46B7"/>
    <w:rsid w:val="00107E48"/>
    <w:rsid w:val="00137525"/>
    <w:rsid w:val="0017148B"/>
    <w:rsid w:val="00172069"/>
    <w:rsid w:val="001973BE"/>
    <w:rsid w:val="001D27DC"/>
    <w:rsid w:val="001D5E9C"/>
    <w:rsid w:val="00233370"/>
    <w:rsid w:val="00235000"/>
    <w:rsid w:val="002732A8"/>
    <w:rsid w:val="00282C77"/>
    <w:rsid w:val="002A13AF"/>
    <w:rsid w:val="002C0CCE"/>
    <w:rsid w:val="002D4F9A"/>
    <w:rsid w:val="002F3B1F"/>
    <w:rsid w:val="003341B3"/>
    <w:rsid w:val="00354857"/>
    <w:rsid w:val="003706C3"/>
    <w:rsid w:val="003A71FD"/>
    <w:rsid w:val="003D0961"/>
    <w:rsid w:val="003F6FB7"/>
    <w:rsid w:val="003F7223"/>
    <w:rsid w:val="00432D78"/>
    <w:rsid w:val="004574E8"/>
    <w:rsid w:val="004737F5"/>
    <w:rsid w:val="00506D37"/>
    <w:rsid w:val="00513C1F"/>
    <w:rsid w:val="00535568"/>
    <w:rsid w:val="00537004"/>
    <w:rsid w:val="005A6F23"/>
    <w:rsid w:val="005B4473"/>
    <w:rsid w:val="00606519"/>
    <w:rsid w:val="00624844"/>
    <w:rsid w:val="006568A3"/>
    <w:rsid w:val="006729EA"/>
    <w:rsid w:val="00694D0F"/>
    <w:rsid w:val="006E092A"/>
    <w:rsid w:val="00713321"/>
    <w:rsid w:val="007321F2"/>
    <w:rsid w:val="007364EB"/>
    <w:rsid w:val="007B259C"/>
    <w:rsid w:val="007C5CB2"/>
    <w:rsid w:val="007C72CA"/>
    <w:rsid w:val="00843F4E"/>
    <w:rsid w:val="00844836"/>
    <w:rsid w:val="00865D84"/>
    <w:rsid w:val="0087521F"/>
    <w:rsid w:val="00891338"/>
    <w:rsid w:val="008A5640"/>
    <w:rsid w:val="008C4889"/>
    <w:rsid w:val="008D2422"/>
    <w:rsid w:val="008E091C"/>
    <w:rsid w:val="00945204"/>
    <w:rsid w:val="00960FD9"/>
    <w:rsid w:val="00995772"/>
    <w:rsid w:val="009D6FE9"/>
    <w:rsid w:val="009F2B3B"/>
    <w:rsid w:val="00A1321D"/>
    <w:rsid w:val="00A3622A"/>
    <w:rsid w:val="00A75784"/>
    <w:rsid w:val="00A76A61"/>
    <w:rsid w:val="00AC6A40"/>
    <w:rsid w:val="00B018D6"/>
    <w:rsid w:val="00B31AF8"/>
    <w:rsid w:val="00B45017"/>
    <w:rsid w:val="00B4547A"/>
    <w:rsid w:val="00B66508"/>
    <w:rsid w:val="00B75CEE"/>
    <w:rsid w:val="00BB618D"/>
    <w:rsid w:val="00BC321F"/>
    <w:rsid w:val="00BE3E7F"/>
    <w:rsid w:val="00C35D13"/>
    <w:rsid w:val="00C50235"/>
    <w:rsid w:val="00C860DC"/>
    <w:rsid w:val="00C903F2"/>
    <w:rsid w:val="00CA176A"/>
    <w:rsid w:val="00CC1AC9"/>
    <w:rsid w:val="00CE1510"/>
    <w:rsid w:val="00CF4609"/>
    <w:rsid w:val="00D15FEA"/>
    <w:rsid w:val="00D3630E"/>
    <w:rsid w:val="00D60192"/>
    <w:rsid w:val="00D918DA"/>
    <w:rsid w:val="00DA0535"/>
    <w:rsid w:val="00DD10C7"/>
    <w:rsid w:val="00DF4131"/>
    <w:rsid w:val="00E048C8"/>
    <w:rsid w:val="00E55041"/>
    <w:rsid w:val="00E574B4"/>
    <w:rsid w:val="00E76A00"/>
    <w:rsid w:val="00EA6600"/>
    <w:rsid w:val="00ED0C92"/>
    <w:rsid w:val="00ED1970"/>
    <w:rsid w:val="00F25F37"/>
    <w:rsid w:val="00F44DAE"/>
    <w:rsid w:val="00F97567"/>
    <w:rsid w:val="00FC32F2"/>
    <w:rsid w:val="00FC6230"/>
    <w:rsid w:val="00FF1613"/>
    <w:rsid w:val="67A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775A"/>
  <w15:docId w15:val="{20A45D64-CE2D-404B-BB1D-2FA4A329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21</cp:revision>
  <cp:lastPrinted>2024-06-23T04:42:00Z</cp:lastPrinted>
  <dcterms:created xsi:type="dcterms:W3CDTF">2020-11-11T09:43:00Z</dcterms:created>
  <dcterms:modified xsi:type="dcterms:W3CDTF">2024-06-23T04:43:00Z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FBC65EC270BC41A386ADBC05D45D189D</vt:lpwstr>
  </property>
</Properties>
</file>